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D325" w14:textId="36333F5E" w:rsidR="006A0A86" w:rsidRPr="00033BDA" w:rsidRDefault="006A0A86" w:rsidP="006A0A86">
      <w:pPr>
        <w:framePr w:hSpace="180" w:wrap="auto" w:vAnchor="text" w:hAnchor="page" w:x="1582" w:y="-311"/>
        <w:rPr>
          <w:rFonts w:cs="Arial"/>
          <w:sz w:val="22"/>
          <w:szCs w:val="22"/>
        </w:rPr>
      </w:pPr>
    </w:p>
    <w:p w14:paraId="70EB2381" w14:textId="2DD0809F" w:rsidR="006A0A86" w:rsidRPr="00033BDA" w:rsidRDefault="00EF7CF4" w:rsidP="006A0A86">
      <w:pPr>
        <w:rPr>
          <w:rFonts w:cs="Arial"/>
          <w:b/>
          <w:sz w:val="22"/>
          <w:szCs w:val="22"/>
        </w:rPr>
      </w:pPr>
      <w:r w:rsidRPr="00033BDA">
        <w:rPr>
          <w:noProof/>
          <w:sz w:val="22"/>
          <w:lang w:eastAsia="de-CH"/>
        </w:rPr>
        <w:drawing>
          <wp:anchor distT="0" distB="0" distL="114300" distR="114300" simplePos="0" relativeHeight="251658240" behindDoc="1" locked="0" layoutInCell="1" allowOverlap="1" wp14:anchorId="0894405A" wp14:editId="54B47D24">
            <wp:simplePos x="0" y="0"/>
            <wp:positionH relativeFrom="column">
              <wp:posOffset>-49530</wp:posOffset>
            </wp:positionH>
            <wp:positionV relativeFrom="paragraph">
              <wp:posOffset>-192405</wp:posOffset>
            </wp:positionV>
            <wp:extent cx="755650" cy="755650"/>
            <wp:effectExtent l="0" t="0" r="635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E0FD1" w14:textId="19A2A92A" w:rsidR="006A0A86" w:rsidRPr="00033BDA" w:rsidRDefault="00EF7CF4" w:rsidP="006A0A86">
      <w:pPr>
        <w:rPr>
          <w:b/>
        </w:rPr>
      </w:pPr>
      <w:r w:rsidRPr="00033BDA">
        <w:rPr>
          <w:b/>
        </w:rPr>
        <w:br/>
        <w:t xml:space="preserve">                   </w:t>
      </w:r>
      <w:r w:rsidR="006A0A86" w:rsidRPr="00033BDA">
        <w:rPr>
          <w:b/>
        </w:rPr>
        <w:t xml:space="preserve">RICHIESTA DI </w:t>
      </w:r>
      <w:r w:rsidR="00F5515C" w:rsidRPr="00033BDA">
        <w:rPr>
          <w:b/>
        </w:rPr>
        <w:t>SOSTEGNO</w:t>
      </w:r>
      <w:r w:rsidR="006A0A86" w:rsidRPr="00033BDA">
        <w:rPr>
          <w:b/>
        </w:rPr>
        <w:t xml:space="preserve"> MEMORIAV – VIDEO</w:t>
      </w:r>
    </w:p>
    <w:p w14:paraId="5C4C2A37" w14:textId="77777777" w:rsidR="00486DCB" w:rsidRPr="00033BDA" w:rsidRDefault="00486DCB" w:rsidP="00F13ABD">
      <w:pPr>
        <w:rPr>
          <w:b/>
        </w:rPr>
      </w:pPr>
    </w:p>
    <w:p w14:paraId="0B0669F9" w14:textId="77777777" w:rsidR="00486DCB" w:rsidRPr="00033BDA" w:rsidRDefault="00486DCB" w:rsidP="006A0A86">
      <w:pPr>
        <w:rPr>
          <w:b/>
        </w:rPr>
      </w:pPr>
    </w:p>
    <w:p w14:paraId="4781D3F6" w14:textId="6FB1974D" w:rsidR="006A0A86" w:rsidRPr="006E6503" w:rsidRDefault="006A0A86" w:rsidP="006A0A86">
      <w:pPr>
        <w:rPr>
          <w:rFonts w:asciiTheme="minorHAnsi" w:hAnsiTheme="minorHAnsi" w:cstheme="minorHAnsi"/>
          <w:b/>
          <w:sz w:val="22"/>
          <w:szCs w:val="22"/>
        </w:rPr>
      </w:pPr>
      <w:r w:rsidRPr="006E6503">
        <w:rPr>
          <w:rFonts w:asciiTheme="minorHAnsi" w:hAnsiTheme="minorHAnsi" w:cstheme="minorHAnsi"/>
          <w:sz w:val="22"/>
          <w:szCs w:val="22"/>
        </w:rPr>
        <w:t xml:space="preserve">Per essere valutata, la richiesta di </w:t>
      </w:r>
      <w:r w:rsidR="00F5515C" w:rsidRPr="006E6503">
        <w:rPr>
          <w:rFonts w:asciiTheme="minorHAnsi" w:hAnsiTheme="minorHAnsi" w:cstheme="minorHAnsi"/>
          <w:sz w:val="22"/>
          <w:szCs w:val="22"/>
        </w:rPr>
        <w:t>sostegno</w:t>
      </w:r>
      <w:r w:rsidRPr="006E6503">
        <w:rPr>
          <w:rFonts w:asciiTheme="minorHAnsi" w:hAnsiTheme="minorHAnsi" w:cstheme="minorHAnsi"/>
          <w:sz w:val="22"/>
          <w:szCs w:val="22"/>
        </w:rPr>
        <w:t xml:space="preserve"> deve necessariamente essere completata in tutte le sue parti: solo in questo modo sono presenti tutte le informazioni necessarie per poter confrontare i progetti. Vi preghiamo di scrivere direttamente nei campi del formulario del documento Word.</w:t>
      </w:r>
    </w:p>
    <w:p w14:paraId="0D82CCA4" w14:textId="62C33886" w:rsidR="00F13ABD" w:rsidRPr="006E6503" w:rsidRDefault="00F13ABD" w:rsidP="006A0A86">
      <w:pPr>
        <w:rPr>
          <w:rFonts w:asciiTheme="minorHAnsi" w:hAnsiTheme="minorHAnsi" w:cstheme="minorHAnsi"/>
          <w:color w:val="222222"/>
          <w:sz w:val="22"/>
          <w:szCs w:val="22"/>
          <w:lang w:eastAsia="de-DE"/>
        </w:rPr>
      </w:pPr>
      <w:r w:rsidRPr="006E6503">
        <w:rPr>
          <w:rFonts w:asciiTheme="minorHAnsi" w:hAnsiTheme="minorHAnsi" w:cstheme="minorHAnsi"/>
          <w:color w:val="222222"/>
          <w:sz w:val="22"/>
          <w:szCs w:val="22"/>
          <w:lang w:eastAsia="de-DE"/>
        </w:rPr>
        <w:t>Per l'esame della domanda vengono solamente presi in considerazione gli allegati che sono richiesti nel formulario (esempi di foto, relazione annuale, offerte, perizie, l’estratto del database).</w:t>
      </w:r>
    </w:p>
    <w:p w14:paraId="5AAD603A"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 xml:space="preserve">Nel </w:t>
      </w:r>
      <w:hyperlink r:id="rId8" w:history="1">
        <w:r w:rsidRPr="006E6503">
          <w:rPr>
            <w:rStyle w:val="Hyperlink"/>
            <w:rFonts w:asciiTheme="minorHAnsi" w:hAnsiTheme="minorHAnsi" w:cstheme="minorHAnsi"/>
            <w:sz w:val="22"/>
            <w:szCs w:val="22"/>
          </w:rPr>
          <w:t>Regolamento per il sostegno dei progetti</w:t>
        </w:r>
      </w:hyperlink>
      <w:r w:rsidRPr="006E6503">
        <w:rPr>
          <w:rFonts w:asciiTheme="minorHAnsi" w:hAnsiTheme="minorHAnsi" w:cstheme="minorHAnsi"/>
          <w:sz w:val="22"/>
          <w:szCs w:val="22"/>
        </w:rPr>
        <w:t xml:space="preserve"> di Memoriav troverete i criteri di sostegno e di esclusione.</w:t>
      </w:r>
    </w:p>
    <w:p w14:paraId="7A78D088" w14:textId="20A55000"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Per domande vi preghiam</w:t>
      </w:r>
      <w:r w:rsidR="00F5515C" w:rsidRPr="006E6503">
        <w:rPr>
          <w:rFonts w:asciiTheme="minorHAnsi" w:hAnsiTheme="minorHAnsi" w:cstheme="minorHAnsi"/>
          <w:sz w:val="22"/>
          <w:szCs w:val="22"/>
        </w:rPr>
        <w:t>o</w:t>
      </w:r>
      <w:r w:rsidRPr="006E6503">
        <w:rPr>
          <w:rFonts w:asciiTheme="minorHAnsi" w:hAnsiTheme="minorHAnsi" w:cstheme="minorHAnsi"/>
          <w:sz w:val="22"/>
          <w:szCs w:val="22"/>
        </w:rPr>
        <w:t xml:space="preserve"> di rivolgervi ai</w:t>
      </w:r>
      <w:r w:rsidR="00982345" w:rsidRPr="006E6503">
        <w:rPr>
          <w:rFonts w:asciiTheme="minorHAnsi" w:hAnsiTheme="minorHAnsi" w:cstheme="minorHAnsi"/>
          <w:sz w:val="22"/>
          <w:szCs w:val="22"/>
        </w:rPr>
        <w:t xml:space="preserve"> </w:t>
      </w:r>
      <w:hyperlink r:id="rId9" w:anchor="team" w:history="1">
        <w:r w:rsidRPr="006E6503">
          <w:rPr>
            <w:rStyle w:val="Hyperlink"/>
            <w:rFonts w:asciiTheme="minorHAnsi" w:hAnsiTheme="minorHAnsi" w:cstheme="minorHAnsi"/>
            <w:sz w:val="22"/>
            <w:szCs w:val="22"/>
          </w:rPr>
          <w:t>responsabili di settore</w:t>
        </w:r>
      </w:hyperlink>
      <w:r w:rsidRPr="006E6503">
        <w:rPr>
          <w:rFonts w:asciiTheme="minorHAnsi" w:hAnsiTheme="minorHAnsi" w:cstheme="minorHAnsi"/>
          <w:sz w:val="22"/>
          <w:szCs w:val="22"/>
        </w:rPr>
        <w:t xml:space="preserve"> di Memoriav.</w:t>
      </w:r>
    </w:p>
    <w:p w14:paraId="07E4F01D"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Informazioni sulla terminologia utilizzata:</w:t>
      </w:r>
    </w:p>
    <w:p w14:paraId="74DC4201" w14:textId="3A7F6C3F" w:rsidR="006A0A86" w:rsidRPr="006E6503" w:rsidRDefault="005A1066" w:rsidP="006A0A86">
      <w:pPr>
        <w:rPr>
          <w:rFonts w:asciiTheme="minorHAnsi" w:hAnsiTheme="minorHAnsi" w:cstheme="minorHAnsi"/>
          <w:sz w:val="22"/>
          <w:szCs w:val="22"/>
        </w:rPr>
      </w:pPr>
      <w:r w:rsidRPr="006E6503">
        <w:rPr>
          <w:rFonts w:asciiTheme="minorHAnsi" w:hAnsiTheme="minorHAnsi" w:cstheme="minorHAnsi"/>
          <w:sz w:val="22"/>
          <w:szCs w:val="22"/>
        </w:rPr>
        <w:t>U</w:t>
      </w:r>
      <w:r w:rsidR="006A0A86" w:rsidRPr="006E6503">
        <w:rPr>
          <w:rFonts w:asciiTheme="minorHAnsi" w:hAnsiTheme="minorHAnsi" w:cstheme="minorHAnsi"/>
          <w:sz w:val="22"/>
          <w:szCs w:val="22"/>
        </w:rPr>
        <w:t xml:space="preserve">n </w:t>
      </w:r>
      <w:r w:rsidR="006A0A86" w:rsidRPr="006E6503">
        <w:rPr>
          <w:rFonts w:asciiTheme="minorHAnsi" w:hAnsiTheme="minorHAnsi" w:cstheme="minorHAnsi"/>
          <w:b/>
          <w:sz w:val="22"/>
          <w:szCs w:val="22"/>
        </w:rPr>
        <w:t>fondo</w:t>
      </w:r>
      <w:r w:rsidR="006A0A86" w:rsidRPr="006E6503">
        <w:rPr>
          <w:rFonts w:asciiTheme="minorHAnsi" w:hAnsiTheme="minorHAnsi" w:cstheme="minorHAnsi"/>
          <w:sz w:val="22"/>
          <w:szCs w:val="22"/>
        </w:rPr>
        <w:t xml:space="preserve"> / una </w:t>
      </w:r>
      <w:r w:rsidR="006A0A86" w:rsidRPr="006E6503">
        <w:rPr>
          <w:rFonts w:asciiTheme="minorHAnsi" w:hAnsiTheme="minorHAnsi" w:cstheme="minorHAnsi"/>
          <w:b/>
          <w:sz w:val="22"/>
          <w:szCs w:val="22"/>
        </w:rPr>
        <w:t>collezione</w:t>
      </w:r>
      <w:r w:rsidR="006A0A86" w:rsidRPr="006E6503">
        <w:rPr>
          <w:rFonts w:asciiTheme="minorHAnsi" w:hAnsiTheme="minorHAnsi" w:cstheme="minorHAnsi"/>
          <w:sz w:val="22"/>
          <w:szCs w:val="22"/>
        </w:rPr>
        <w:t xml:space="preserve"> consiste di singoli </w:t>
      </w:r>
      <w:r w:rsidR="006A0A86" w:rsidRPr="006E6503">
        <w:rPr>
          <w:rFonts w:asciiTheme="minorHAnsi" w:hAnsiTheme="minorHAnsi" w:cstheme="minorHAnsi"/>
          <w:b/>
          <w:sz w:val="22"/>
          <w:szCs w:val="22"/>
        </w:rPr>
        <w:t>documenti</w:t>
      </w:r>
      <w:r w:rsidR="006A0A86" w:rsidRPr="006E6503">
        <w:rPr>
          <w:rFonts w:asciiTheme="minorHAnsi" w:hAnsiTheme="minorHAnsi" w:cstheme="minorHAnsi"/>
          <w:sz w:val="22"/>
          <w:szCs w:val="22"/>
        </w:rPr>
        <w:t xml:space="preserve"> il cui </w:t>
      </w:r>
      <w:r w:rsidR="006A0A86" w:rsidRPr="006E6503">
        <w:rPr>
          <w:rFonts w:asciiTheme="minorHAnsi" w:hAnsiTheme="minorHAnsi" w:cstheme="minorHAnsi"/>
          <w:b/>
          <w:sz w:val="22"/>
          <w:szCs w:val="22"/>
        </w:rPr>
        <w:t>contenuto</w:t>
      </w:r>
      <w:r w:rsidR="006A0A86" w:rsidRPr="006E6503">
        <w:rPr>
          <w:rFonts w:asciiTheme="minorHAnsi" w:hAnsiTheme="minorHAnsi" w:cstheme="minorHAnsi"/>
          <w:sz w:val="22"/>
          <w:szCs w:val="22"/>
        </w:rPr>
        <w:t xml:space="preserve"> è memorizzato su </w:t>
      </w:r>
      <w:r w:rsidR="006A0A86" w:rsidRPr="006E6503">
        <w:rPr>
          <w:rFonts w:asciiTheme="minorHAnsi" w:hAnsiTheme="minorHAnsi" w:cstheme="minorHAnsi"/>
          <w:b/>
          <w:sz w:val="22"/>
          <w:szCs w:val="22"/>
        </w:rPr>
        <w:t>supporti</w:t>
      </w:r>
      <w:r w:rsidR="006A0A86" w:rsidRPr="006E6503">
        <w:rPr>
          <w:rFonts w:asciiTheme="minorHAnsi" w:hAnsiTheme="minorHAnsi" w:cstheme="minorHAnsi"/>
          <w:sz w:val="22"/>
          <w:szCs w:val="22"/>
        </w:rPr>
        <w:t xml:space="preserve"> analogici o digitali. I vari tipi di supporto vengono distinti in base al </w:t>
      </w:r>
      <w:r w:rsidR="006A0A86" w:rsidRPr="006E6503">
        <w:rPr>
          <w:rFonts w:asciiTheme="minorHAnsi" w:hAnsiTheme="minorHAnsi" w:cstheme="minorHAnsi"/>
          <w:b/>
          <w:sz w:val="22"/>
          <w:szCs w:val="22"/>
        </w:rPr>
        <w:t>formato</w:t>
      </w:r>
      <w:r w:rsidR="006A0A86" w:rsidRPr="006E6503">
        <w:rPr>
          <w:rFonts w:asciiTheme="minorHAnsi" w:hAnsiTheme="minorHAnsi" w:cstheme="minorHAnsi"/>
          <w:sz w:val="22"/>
          <w:szCs w:val="22"/>
        </w:rPr>
        <w:t xml:space="preserve"> (per es. VHS, </w:t>
      </w:r>
      <w:proofErr w:type="spellStart"/>
      <w:r w:rsidR="006A0A86" w:rsidRPr="006E6503">
        <w:rPr>
          <w:rFonts w:asciiTheme="minorHAnsi" w:hAnsiTheme="minorHAnsi" w:cstheme="minorHAnsi"/>
          <w:sz w:val="22"/>
          <w:szCs w:val="22"/>
        </w:rPr>
        <w:t>DigiBeta</w:t>
      </w:r>
      <w:proofErr w:type="spellEnd"/>
      <w:r w:rsidR="006A0A86" w:rsidRPr="006E6503">
        <w:rPr>
          <w:rFonts w:asciiTheme="minorHAnsi" w:hAnsiTheme="minorHAnsi" w:cstheme="minorHAnsi"/>
          <w:sz w:val="22"/>
          <w:szCs w:val="22"/>
        </w:rPr>
        <w:t xml:space="preserve"> ecc.). Per i file video si fa riferimento ai </w:t>
      </w:r>
      <w:r w:rsidR="006A0A86" w:rsidRPr="006E6503">
        <w:rPr>
          <w:rFonts w:asciiTheme="minorHAnsi" w:hAnsiTheme="minorHAnsi" w:cstheme="minorHAnsi"/>
          <w:b/>
          <w:sz w:val="22"/>
          <w:szCs w:val="22"/>
        </w:rPr>
        <w:t>formati dei file</w:t>
      </w:r>
      <w:r w:rsidRPr="006E6503">
        <w:rPr>
          <w:rFonts w:asciiTheme="minorHAnsi" w:hAnsiTheme="minorHAnsi" w:cstheme="minorHAnsi"/>
          <w:b/>
          <w:sz w:val="22"/>
          <w:szCs w:val="22"/>
        </w:rPr>
        <w:t xml:space="preserve"> (o contenitore</w:t>
      </w:r>
      <w:r w:rsidR="00DA34D1" w:rsidRPr="006E6503">
        <w:rPr>
          <w:rFonts w:asciiTheme="minorHAnsi" w:hAnsiTheme="minorHAnsi" w:cstheme="minorHAnsi"/>
          <w:b/>
          <w:sz w:val="22"/>
          <w:szCs w:val="22"/>
        </w:rPr>
        <w:t>)</w:t>
      </w:r>
      <w:r w:rsidR="006A0A86" w:rsidRPr="006E6503">
        <w:rPr>
          <w:rFonts w:asciiTheme="minorHAnsi" w:hAnsiTheme="minorHAnsi" w:cstheme="minorHAnsi"/>
          <w:sz w:val="22"/>
          <w:szCs w:val="22"/>
        </w:rPr>
        <w:t xml:space="preserve"> – indipendenti dal </w:t>
      </w:r>
      <w:r w:rsidR="006A0A86" w:rsidRPr="006E6503">
        <w:rPr>
          <w:rFonts w:asciiTheme="minorHAnsi" w:hAnsiTheme="minorHAnsi" w:cstheme="minorHAnsi"/>
          <w:b/>
          <w:sz w:val="22"/>
          <w:szCs w:val="22"/>
        </w:rPr>
        <w:t>supporto di memorizzazione</w:t>
      </w:r>
      <w:r w:rsidR="006A0A86" w:rsidRPr="006E6503">
        <w:rPr>
          <w:rFonts w:asciiTheme="minorHAnsi" w:hAnsiTheme="minorHAnsi" w:cstheme="minorHAnsi"/>
          <w:sz w:val="22"/>
          <w:szCs w:val="22"/>
        </w:rPr>
        <w:t xml:space="preserve"> (ad es. MPEG-4 su disco fisso formattato </w:t>
      </w:r>
      <w:r w:rsidR="00696A81" w:rsidRPr="006E6503">
        <w:rPr>
          <w:rFonts w:asciiTheme="minorHAnsi" w:hAnsiTheme="minorHAnsi" w:cstheme="minorHAnsi"/>
          <w:sz w:val="22"/>
          <w:szCs w:val="22"/>
        </w:rPr>
        <w:t>in FAT32</w:t>
      </w:r>
      <w:r w:rsidR="006A0A86" w:rsidRPr="006E6503">
        <w:rPr>
          <w:rFonts w:asciiTheme="minorHAnsi" w:hAnsiTheme="minorHAnsi" w:cstheme="minorHAnsi"/>
          <w:sz w:val="22"/>
          <w:szCs w:val="22"/>
        </w:rPr>
        <w:t xml:space="preserve">) – e ai </w:t>
      </w:r>
      <w:r w:rsidR="006A0A86" w:rsidRPr="006E6503">
        <w:rPr>
          <w:rFonts w:asciiTheme="minorHAnsi" w:hAnsiTheme="minorHAnsi" w:cstheme="minorHAnsi"/>
          <w:b/>
          <w:sz w:val="22"/>
          <w:szCs w:val="22"/>
        </w:rPr>
        <w:t>codec</w:t>
      </w:r>
      <w:r w:rsidR="006A0A86" w:rsidRPr="006E6503">
        <w:rPr>
          <w:rFonts w:asciiTheme="minorHAnsi" w:hAnsiTheme="minorHAnsi" w:cstheme="minorHAnsi"/>
          <w:sz w:val="22"/>
          <w:szCs w:val="22"/>
        </w:rPr>
        <w:t xml:space="preserve"> che si trovano nei file video (ad es. FFV1 in </w:t>
      </w:r>
      <w:proofErr w:type="spellStart"/>
      <w:r w:rsidR="006A0A86" w:rsidRPr="006E6503">
        <w:rPr>
          <w:rFonts w:asciiTheme="minorHAnsi" w:hAnsiTheme="minorHAnsi" w:cstheme="minorHAnsi"/>
          <w:sz w:val="22"/>
          <w:szCs w:val="22"/>
        </w:rPr>
        <w:t>Matroska</w:t>
      </w:r>
      <w:proofErr w:type="spellEnd"/>
      <w:r w:rsidR="006A0A86" w:rsidRPr="006E6503">
        <w:rPr>
          <w:rFonts w:asciiTheme="minorHAnsi" w:hAnsiTheme="minorHAnsi" w:cstheme="minorHAnsi"/>
          <w:sz w:val="22"/>
          <w:szCs w:val="22"/>
        </w:rPr>
        <w:t xml:space="preserve"> oppure h.264). </w:t>
      </w:r>
    </w:p>
    <w:p w14:paraId="40DD066A" w14:textId="58249D46"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 xml:space="preserve">Per </w:t>
      </w:r>
      <w:r w:rsidRPr="006E6503">
        <w:rPr>
          <w:rFonts w:asciiTheme="minorHAnsi" w:hAnsiTheme="minorHAnsi" w:cstheme="minorHAnsi"/>
          <w:b/>
          <w:sz w:val="22"/>
          <w:szCs w:val="22"/>
        </w:rPr>
        <w:t>transfer</w:t>
      </w:r>
      <w:r w:rsidRPr="006E6503">
        <w:rPr>
          <w:rFonts w:asciiTheme="minorHAnsi" w:hAnsiTheme="minorHAnsi" w:cstheme="minorHAnsi"/>
          <w:sz w:val="22"/>
          <w:szCs w:val="22"/>
        </w:rPr>
        <w:t xml:space="preserve"> si intende il trasferimento (la copia) da un formato/supporto a un altro formato/supporto, sia che si tratti della digitalizzazione del materiale analogico di partenza o del trasferimento di documenti già digitali da un supporto a un altro, con o senza transcodifica. Si realizza così </w:t>
      </w:r>
      <w:r w:rsidR="00F13ABD" w:rsidRPr="006E6503">
        <w:rPr>
          <w:rFonts w:asciiTheme="minorHAnsi" w:hAnsiTheme="minorHAnsi" w:cstheme="minorHAnsi"/>
          <w:b/>
          <w:sz w:val="22"/>
          <w:szCs w:val="22"/>
        </w:rPr>
        <w:t>master d’archivio</w:t>
      </w:r>
      <w:r w:rsidRPr="006E6503">
        <w:rPr>
          <w:rFonts w:asciiTheme="minorHAnsi" w:hAnsiTheme="minorHAnsi" w:cstheme="minorHAnsi"/>
          <w:sz w:val="22"/>
          <w:szCs w:val="22"/>
        </w:rPr>
        <w:t xml:space="preserve">. Per l’utilizzo vengono inoltre prodotte </w:t>
      </w:r>
      <w:r w:rsidRPr="006E6503">
        <w:rPr>
          <w:rFonts w:asciiTheme="minorHAnsi" w:hAnsiTheme="minorHAnsi" w:cstheme="minorHAnsi"/>
          <w:b/>
          <w:sz w:val="22"/>
          <w:szCs w:val="22"/>
        </w:rPr>
        <w:t>copie di consultazione</w:t>
      </w:r>
      <w:r w:rsidRPr="006E6503">
        <w:rPr>
          <w:rFonts w:asciiTheme="minorHAnsi" w:hAnsiTheme="minorHAnsi" w:cstheme="minorHAnsi"/>
          <w:sz w:val="22"/>
          <w:szCs w:val="22"/>
        </w:rPr>
        <w:t xml:space="preserve"> in forma fisica (ad es. DVD) o di file (ad es. MPEG-4). </w:t>
      </w:r>
    </w:p>
    <w:p w14:paraId="7A4BF9A1" w14:textId="3EC2DE97" w:rsidR="006A0A86" w:rsidRPr="006E6503" w:rsidRDefault="006A0A86" w:rsidP="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4A0" w:firstRow="1" w:lastRow="0" w:firstColumn="1" w:lastColumn="0" w:noHBand="0" w:noVBand="1"/>
      </w:tblPr>
      <w:tblGrid>
        <w:gridCol w:w="567"/>
        <w:gridCol w:w="4607"/>
        <w:gridCol w:w="4607"/>
      </w:tblGrid>
      <w:tr w:rsidR="00F13ABD" w:rsidRPr="006E6503" w14:paraId="40CAA33A" w14:textId="77777777" w:rsidTr="00815875">
        <w:trPr>
          <w:cantSplit/>
        </w:trPr>
        <w:tc>
          <w:tcPr>
            <w:tcW w:w="567" w:type="dxa"/>
            <w:tcBorders>
              <w:top w:val="dotted" w:sz="6" w:space="0" w:color="auto"/>
              <w:left w:val="dotted" w:sz="6" w:space="0" w:color="auto"/>
              <w:bottom w:val="dotted" w:sz="6" w:space="0" w:color="auto"/>
              <w:right w:val="nil"/>
            </w:tcBorders>
            <w:shd w:val="pct5" w:color="auto" w:fill="auto"/>
            <w:hideMark/>
          </w:tcPr>
          <w:p w14:paraId="521D3C5D" w14:textId="77777777" w:rsidR="00F13ABD" w:rsidRPr="006E6503" w:rsidRDefault="00F13ABD" w:rsidP="00815875">
            <w:pPr>
              <w:autoSpaceDN w:val="0"/>
              <w:rPr>
                <w:rFonts w:asciiTheme="minorHAnsi" w:hAnsiTheme="minorHAnsi" w:cstheme="minorHAnsi"/>
                <w:b/>
                <w:sz w:val="22"/>
                <w:szCs w:val="22"/>
                <w:lang w:eastAsia="de-DE"/>
              </w:rPr>
            </w:pPr>
            <w:r w:rsidRPr="006E6503">
              <w:rPr>
                <w:rFonts w:asciiTheme="minorHAnsi" w:hAnsiTheme="minorHAnsi" w:cstheme="minorHAnsi"/>
                <w:b/>
                <w:sz w:val="22"/>
                <w:szCs w:val="22"/>
                <w:lang w:eastAsia="de-DE"/>
              </w:rPr>
              <w:t>1</w:t>
            </w:r>
          </w:p>
        </w:tc>
        <w:tc>
          <w:tcPr>
            <w:tcW w:w="9214" w:type="dxa"/>
            <w:gridSpan w:val="2"/>
            <w:tcBorders>
              <w:top w:val="dotted" w:sz="6" w:space="0" w:color="auto"/>
              <w:left w:val="nil"/>
              <w:bottom w:val="dotted" w:sz="6" w:space="0" w:color="auto"/>
              <w:right w:val="dotted" w:sz="6" w:space="0" w:color="auto"/>
            </w:tcBorders>
            <w:shd w:val="pct5" w:color="auto" w:fill="auto"/>
            <w:hideMark/>
          </w:tcPr>
          <w:p w14:paraId="46A19B2B" w14:textId="77777777" w:rsidR="00F13ABD" w:rsidRPr="00E73E63" w:rsidRDefault="00F13ABD" w:rsidP="00815875">
            <w:pPr>
              <w:autoSpaceDN w:val="0"/>
              <w:rPr>
                <w:rFonts w:asciiTheme="minorHAnsi" w:hAnsiTheme="minorHAnsi" w:cstheme="minorHAnsi"/>
                <w:b/>
                <w:szCs w:val="24"/>
                <w:lang w:eastAsia="de-DE"/>
              </w:rPr>
            </w:pPr>
            <w:r w:rsidRPr="00E73E63">
              <w:rPr>
                <w:rFonts w:asciiTheme="minorHAnsi" w:hAnsiTheme="minorHAnsi" w:cstheme="minorHAnsi"/>
                <w:b/>
                <w:szCs w:val="24"/>
                <w:lang w:eastAsia="de-DE"/>
              </w:rPr>
              <w:t>Informazioni generali</w:t>
            </w:r>
          </w:p>
        </w:tc>
      </w:tr>
      <w:tr w:rsidR="00C34C7C" w:rsidRPr="00C34C7C" w14:paraId="2B245135" w14:textId="77777777" w:rsidTr="00815875">
        <w:trPr>
          <w:cantSplit/>
        </w:trPr>
        <w:tc>
          <w:tcPr>
            <w:tcW w:w="567" w:type="dxa"/>
            <w:tcBorders>
              <w:top w:val="dotted" w:sz="6" w:space="0" w:color="auto"/>
              <w:left w:val="dotted" w:sz="6" w:space="0" w:color="auto"/>
              <w:bottom w:val="dotted" w:sz="6" w:space="0" w:color="auto"/>
              <w:right w:val="nil"/>
            </w:tcBorders>
            <w:hideMark/>
          </w:tcPr>
          <w:p w14:paraId="38E4C369" w14:textId="77777777" w:rsidR="00F13ABD" w:rsidRPr="00C34C7C" w:rsidRDefault="00F13ABD" w:rsidP="00815875">
            <w:pPr>
              <w:autoSpaceDN w:val="0"/>
              <w:rPr>
                <w:rFonts w:asciiTheme="minorHAnsi" w:hAnsiTheme="minorHAnsi" w:cstheme="minorHAnsi"/>
                <w:i/>
                <w:iCs/>
                <w:color w:val="2F5496" w:themeColor="accent5" w:themeShade="BF"/>
                <w:sz w:val="22"/>
                <w:szCs w:val="22"/>
                <w:lang w:eastAsia="de-DE"/>
              </w:rPr>
            </w:pPr>
            <w:r w:rsidRPr="00C34C7C">
              <w:rPr>
                <w:rFonts w:asciiTheme="minorHAnsi" w:hAnsiTheme="minorHAnsi" w:cstheme="minorHAnsi"/>
                <w:i/>
                <w:iCs/>
                <w:color w:val="2F5496" w:themeColor="accent5" w:themeShade="BF"/>
                <w:sz w:val="22"/>
                <w:szCs w:val="22"/>
                <w:lang w:eastAsia="de-DE"/>
              </w:rPr>
              <w:t>1.1</w:t>
            </w:r>
          </w:p>
        </w:tc>
        <w:tc>
          <w:tcPr>
            <w:tcW w:w="9214" w:type="dxa"/>
            <w:gridSpan w:val="2"/>
            <w:tcBorders>
              <w:top w:val="dotted" w:sz="6" w:space="0" w:color="auto"/>
              <w:left w:val="nil"/>
              <w:bottom w:val="dotted" w:sz="6" w:space="0" w:color="auto"/>
              <w:right w:val="dotted" w:sz="6" w:space="0" w:color="auto"/>
            </w:tcBorders>
          </w:tcPr>
          <w:p w14:paraId="3BF117A1" w14:textId="3D4F44D9" w:rsidR="00F13ABD" w:rsidRPr="00C34C7C" w:rsidRDefault="00F13ABD" w:rsidP="00815875">
            <w:pPr>
              <w:autoSpaceDN w:val="0"/>
              <w:rPr>
                <w:rFonts w:asciiTheme="minorHAnsi" w:hAnsiTheme="minorHAnsi" w:cstheme="minorHAnsi"/>
                <w:i/>
                <w:iCs/>
                <w:color w:val="2F5496" w:themeColor="accent5" w:themeShade="BF"/>
                <w:sz w:val="22"/>
                <w:szCs w:val="22"/>
                <w:lang w:eastAsia="de-DE"/>
              </w:rPr>
            </w:pPr>
            <w:r w:rsidRPr="00C34C7C">
              <w:rPr>
                <w:rFonts w:asciiTheme="minorHAnsi" w:hAnsiTheme="minorHAnsi" w:cstheme="minorHAnsi"/>
                <w:i/>
                <w:iCs/>
                <w:color w:val="2F5496" w:themeColor="accent5" w:themeShade="BF"/>
                <w:sz w:val="22"/>
                <w:szCs w:val="22"/>
              </w:rPr>
              <w:t>Persona o istituzione richiedente (se istituzione si prega di allegare il rapporto annuale)</w:t>
            </w:r>
          </w:p>
        </w:tc>
      </w:tr>
      <w:tr w:rsidR="00E73E63" w:rsidRPr="006E6503" w14:paraId="5DF094FA" w14:textId="77777777" w:rsidTr="00815875">
        <w:trPr>
          <w:cantSplit/>
        </w:trPr>
        <w:tc>
          <w:tcPr>
            <w:tcW w:w="567" w:type="dxa"/>
            <w:tcBorders>
              <w:top w:val="dotted" w:sz="6" w:space="0" w:color="auto"/>
              <w:left w:val="dotted" w:sz="6" w:space="0" w:color="auto"/>
              <w:bottom w:val="dotted" w:sz="6" w:space="0" w:color="auto"/>
              <w:right w:val="nil"/>
            </w:tcBorders>
          </w:tcPr>
          <w:p w14:paraId="0768F741" w14:textId="77777777" w:rsidR="00E73E63" w:rsidRPr="006E6503" w:rsidRDefault="00E73E63" w:rsidP="00815875">
            <w:pPr>
              <w:autoSpaceDN w:val="0"/>
              <w:rPr>
                <w:rFonts w:asciiTheme="minorHAnsi" w:hAnsiTheme="minorHAnsi" w:cstheme="minorHAnsi"/>
                <w:sz w:val="22"/>
                <w:szCs w:val="22"/>
                <w:lang w:eastAsia="de-DE"/>
              </w:rPr>
            </w:pPr>
          </w:p>
        </w:tc>
        <w:tc>
          <w:tcPr>
            <w:tcW w:w="9214" w:type="dxa"/>
            <w:gridSpan w:val="2"/>
            <w:tcBorders>
              <w:top w:val="dotted" w:sz="6" w:space="0" w:color="auto"/>
              <w:left w:val="nil"/>
              <w:bottom w:val="dotted" w:sz="6" w:space="0" w:color="auto"/>
              <w:right w:val="dotted" w:sz="6" w:space="0" w:color="auto"/>
            </w:tcBorders>
          </w:tcPr>
          <w:p w14:paraId="41B44F34" w14:textId="77777777" w:rsidR="00E73E63" w:rsidRDefault="00E73E63" w:rsidP="00815875">
            <w:pPr>
              <w:autoSpaceDN w:val="0"/>
              <w:rPr>
                <w:rFonts w:asciiTheme="minorHAnsi" w:hAnsiTheme="minorHAnsi" w:cstheme="minorHAnsi"/>
                <w:sz w:val="22"/>
                <w:szCs w:val="22"/>
              </w:rPr>
            </w:pPr>
          </w:p>
          <w:p w14:paraId="60E21FF3" w14:textId="719023A4" w:rsidR="00E73E63" w:rsidRPr="006E6503" w:rsidRDefault="00E73E63" w:rsidP="00815875">
            <w:pPr>
              <w:autoSpaceDN w:val="0"/>
              <w:rPr>
                <w:rFonts w:asciiTheme="minorHAnsi" w:hAnsiTheme="minorHAnsi" w:cstheme="minorHAnsi"/>
                <w:sz w:val="22"/>
                <w:szCs w:val="22"/>
              </w:rPr>
            </w:pPr>
          </w:p>
        </w:tc>
      </w:tr>
      <w:tr w:rsidR="00C34C7C" w:rsidRPr="00C34C7C" w14:paraId="3AE254F4" w14:textId="77777777" w:rsidTr="00815875">
        <w:tblPrEx>
          <w:tblLook w:val="0000" w:firstRow="0" w:lastRow="0" w:firstColumn="0" w:lastColumn="0" w:noHBand="0" w:noVBand="0"/>
        </w:tblPrEx>
        <w:trPr>
          <w:cantSplit/>
        </w:trPr>
        <w:tc>
          <w:tcPr>
            <w:tcW w:w="567" w:type="dxa"/>
            <w:tcBorders>
              <w:bottom w:val="dotted" w:sz="6" w:space="0" w:color="auto"/>
              <w:right w:val="nil"/>
            </w:tcBorders>
          </w:tcPr>
          <w:p w14:paraId="2B4C304D" w14:textId="57105E0E" w:rsidR="00E73E63" w:rsidRPr="00C34C7C" w:rsidRDefault="00F13ABD" w:rsidP="00E73E63">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1.2</w:t>
            </w:r>
          </w:p>
        </w:tc>
        <w:tc>
          <w:tcPr>
            <w:tcW w:w="4607" w:type="dxa"/>
            <w:tcBorders>
              <w:left w:val="nil"/>
              <w:bottom w:val="dotted" w:sz="6" w:space="0" w:color="auto"/>
              <w:right w:val="dotted" w:sz="6" w:space="0" w:color="auto"/>
            </w:tcBorders>
          </w:tcPr>
          <w:p w14:paraId="1F634B17" w14:textId="65CB52EF" w:rsidR="00E73E63" w:rsidRPr="00C34C7C" w:rsidRDefault="00F13ABD" w:rsidP="00E73E63">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Persona responsabile</w:t>
            </w:r>
          </w:p>
        </w:tc>
        <w:tc>
          <w:tcPr>
            <w:tcW w:w="4607" w:type="dxa"/>
            <w:tcBorders>
              <w:left w:val="dotted" w:sz="6" w:space="0" w:color="auto"/>
              <w:bottom w:val="dotted" w:sz="6" w:space="0" w:color="auto"/>
            </w:tcBorders>
          </w:tcPr>
          <w:p w14:paraId="41C843EB" w14:textId="5A846423"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Persona di contatto</w:t>
            </w:r>
          </w:p>
        </w:tc>
      </w:tr>
      <w:tr w:rsidR="00E73E63" w:rsidRPr="006E6503" w14:paraId="4A9C9BDD" w14:textId="77777777" w:rsidTr="00815875">
        <w:tblPrEx>
          <w:tblLook w:val="0000" w:firstRow="0" w:lastRow="0" w:firstColumn="0" w:lastColumn="0" w:noHBand="0" w:noVBand="0"/>
        </w:tblPrEx>
        <w:trPr>
          <w:cantSplit/>
        </w:trPr>
        <w:tc>
          <w:tcPr>
            <w:tcW w:w="567" w:type="dxa"/>
            <w:tcBorders>
              <w:bottom w:val="dotted" w:sz="6" w:space="0" w:color="auto"/>
              <w:right w:val="nil"/>
            </w:tcBorders>
          </w:tcPr>
          <w:p w14:paraId="70F32A60" w14:textId="77777777" w:rsidR="00E73E63" w:rsidRPr="006E6503" w:rsidRDefault="00E73E63" w:rsidP="00815875">
            <w:pPr>
              <w:rPr>
                <w:rFonts w:asciiTheme="minorHAnsi" w:hAnsiTheme="minorHAnsi" w:cstheme="minorHAnsi"/>
                <w:sz w:val="22"/>
                <w:szCs w:val="22"/>
              </w:rPr>
            </w:pPr>
          </w:p>
        </w:tc>
        <w:tc>
          <w:tcPr>
            <w:tcW w:w="4607" w:type="dxa"/>
            <w:tcBorders>
              <w:left w:val="nil"/>
              <w:bottom w:val="dotted" w:sz="6" w:space="0" w:color="auto"/>
              <w:right w:val="dotted" w:sz="6" w:space="0" w:color="auto"/>
            </w:tcBorders>
          </w:tcPr>
          <w:p w14:paraId="28778B97" w14:textId="77777777" w:rsidR="00E73E63" w:rsidRDefault="00E73E63" w:rsidP="00815875">
            <w:pPr>
              <w:rPr>
                <w:rFonts w:asciiTheme="minorHAnsi" w:hAnsiTheme="minorHAnsi" w:cstheme="minorHAnsi"/>
                <w:sz w:val="22"/>
                <w:szCs w:val="22"/>
              </w:rPr>
            </w:pPr>
          </w:p>
          <w:p w14:paraId="3A069690" w14:textId="77777777" w:rsidR="00E73E63" w:rsidRDefault="00E73E63" w:rsidP="00815875">
            <w:pPr>
              <w:rPr>
                <w:rFonts w:asciiTheme="minorHAnsi" w:hAnsiTheme="minorHAnsi" w:cstheme="minorHAnsi"/>
                <w:sz w:val="22"/>
                <w:szCs w:val="22"/>
              </w:rPr>
            </w:pPr>
          </w:p>
          <w:p w14:paraId="3BADA4B4" w14:textId="29F513D5" w:rsidR="00E73E63" w:rsidRPr="006E6503" w:rsidRDefault="00E73E63" w:rsidP="00815875">
            <w:pPr>
              <w:rPr>
                <w:rFonts w:asciiTheme="minorHAnsi" w:hAnsiTheme="minorHAnsi" w:cstheme="minorHAnsi"/>
                <w:sz w:val="22"/>
                <w:szCs w:val="22"/>
              </w:rPr>
            </w:pPr>
          </w:p>
        </w:tc>
        <w:tc>
          <w:tcPr>
            <w:tcW w:w="4607" w:type="dxa"/>
            <w:tcBorders>
              <w:left w:val="dotted" w:sz="6" w:space="0" w:color="auto"/>
              <w:bottom w:val="dotted" w:sz="6" w:space="0" w:color="auto"/>
            </w:tcBorders>
          </w:tcPr>
          <w:p w14:paraId="0F9462BD" w14:textId="77777777" w:rsidR="00E73E63" w:rsidRPr="006E6503" w:rsidRDefault="00E73E63" w:rsidP="00815875">
            <w:pPr>
              <w:rPr>
                <w:rFonts w:asciiTheme="minorHAnsi" w:hAnsiTheme="minorHAnsi" w:cstheme="minorHAnsi"/>
                <w:sz w:val="22"/>
                <w:szCs w:val="22"/>
              </w:rPr>
            </w:pPr>
          </w:p>
        </w:tc>
      </w:tr>
      <w:tr w:rsidR="00C34C7C" w:rsidRPr="00C34C7C" w14:paraId="5477D85D" w14:textId="77777777" w:rsidTr="00815875">
        <w:tblPrEx>
          <w:tblLook w:val="0000" w:firstRow="0" w:lastRow="0" w:firstColumn="0" w:lastColumn="0" w:noHBand="0" w:noVBand="0"/>
        </w:tblPrEx>
        <w:trPr>
          <w:cantSplit/>
        </w:trPr>
        <w:tc>
          <w:tcPr>
            <w:tcW w:w="567" w:type="dxa"/>
            <w:tcBorders>
              <w:top w:val="dotted" w:sz="6" w:space="0" w:color="auto"/>
              <w:right w:val="nil"/>
            </w:tcBorders>
          </w:tcPr>
          <w:p w14:paraId="17E1F287"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1.3</w:t>
            </w:r>
          </w:p>
        </w:tc>
        <w:tc>
          <w:tcPr>
            <w:tcW w:w="4607" w:type="dxa"/>
            <w:tcBorders>
              <w:top w:val="dotted" w:sz="6" w:space="0" w:color="auto"/>
              <w:left w:val="nil"/>
              <w:right w:val="dotted" w:sz="6" w:space="0" w:color="auto"/>
            </w:tcBorders>
          </w:tcPr>
          <w:p w14:paraId="5560E6F3" w14:textId="1C1130A8"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Indirizzo</w:t>
            </w:r>
          </w:p>
        </w:tc>
        <w:tc>
          <w:tcPr>
            <w:tcW w:w="4607" w:type="dxa"/>
            <w:tcBorders>
              <w:top w:val="dotted" w:sz="6" w:space="0" w:color="auto"/>
              <w:left w:val="dotted" w:sz="6" w:space="0" w:color="auto"/>
            </w:tcBorders>
          </w:tcPr>
          <w:p w14:paraId="4F7B9E61" w14:textId="1A092436"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Telefono</w:t>
            </w:r>
            <w:r w:rsidR="00E73E63" w:rsidRPr="00C34C7C">
              <w:rPr>
                <w:rFonts w:asciiTheme="minorHAnsi" w:hAnsiTheme="minorHAnsi" w:cstheme="minorHAnsi"/>
                <w:i/>
                <w:iCs/>
                <w:color w:val="2F5496" w:themeColor="accent5" w:themeShade="BF"/>
                <w:sz w:val="22"/>
                <w:szCs w:val="22"/>
              </w:rPr>
              <w:t xml:space="preserve"> / </w:t>
            </w:r>
            <w:r w:rsidRPr="00C34C7C">
              <w:rPr>
                <w:rFonts w:asciiTheme="minorHAnsi" w:hAnsiTheme="minorHAnsi" w:cstheme="minorHAnsi"/>
                <w:i/>
                <w:iCs/>
                <w:color w:val="2F5496" w:themeColor="accent5" w:themeShade="BF"/>
                <w:sz w:val="22"/>
                <w:szCs w:val="22"/>
              </w:rPr>
              <w:t>E-mail</w:t>
            </w:r>
          </w:p>
        </w:tc>
      </w:tr>
      <w:tr w:rsidR="00E73E63" w:rsidRPr="006E6503" w14:paraId="79B81B82" w14:textId="77777777" w:rsidTr="00815875">
        <w:tblPrEx>
          <w:tblLook w:val="0000" w:firstRow="0" w:lastRow="0" w:firstColumn="0" w:lastColumn="0" w:noHBand="0" w:noVBand="0"/>
        </w:tblPrEx>
        <w:trPr>
          <w:cantSplit/>
        </w:trPr>
        <w:tc>
          <w:tcPr>
            <w:tcW w:w="567" w:type="dxa"/>
            <w:tcBorders>
              <w:top w:val="dotted" w:sz="6" w:space="0" w:color="auto"/>
              <w:right w:val="nil"/>
            </w:tcBorders>
          </w:tcPr>
          <w:p w14:paraId="54773A7F" w14:textId="77777777" w:rsidR="00E73E63" w:rsidRPr="006E6503" w:rsidRDefault="00E73E63" w:rsidP="00815875">
            <w:pPr>
              <w:rPr>
                <w:rFonts w:asciiTheme="minorHAnsi" w:hAnsiTheme="minorHAnsi" w:cstheme="minorHAnsi"/>
                <w:sz w:val="22"/>
                <w:szCs w:val="22"/>
              </w:rPr>
            </w:pPr>
          </w:p>
        </w:tc>
        <w:tc>
          <w:tcPr>
            <w:tcW w:w="4607" w:type="dxa"/>
            <w:tcBorders>
              <w:top w:val="dotted" w:sz="6" w:space="0" w:color="auto"/>
              <w:left w:val="nil"/>
              <w:right w:val="dotted" w:sz="6" w:space="0" w:color="auto"/>
            </w:tcBorders>
          </w:tcPr>
          <w:p w14:paraId="6AB0CF64" w14:textId="77777777" w:rsidR="00E73E63" w:rsidRDefault="00E73E63" w:rsidP="00815875">
            <w:pPr>
              <w:rPr>
                <w:rFonts w:asciiTheme="minorHAnsi" w:hAnsiTheme="minorHAnsi" w:cstheme="minorHAnsi"/>
                <w:sz w:val="22"/>
                <w:szCs w:val="22"/>
              </w:rPr>
            </w:pPr>
          </w:p>
          <w:p w14:paraId="7D0BFE03" w14:textId="27044AA8" w:rsidR="00E73E63" w:rsidRPr="006E6503" w:rsidRDefault="00E73E63" w:rsidP="00815875">
            <w:pPr>
              <w:rPr>
                <w:rFonts w:asciiTheme="minorHAnsi" w:hAnsiTheme="minorHAnsi" w:cstheme="minorHAnsi"/>
                <w:sz w:val="22"/>
                <w:szCs w:val="22"/>
              </w:rPr>
            </w:pPr>
          </w:p>
        </w:tc>
        <w:tc>
          <w:tcPr>
            <w:tcW w:w="4607" w:type="dxa"/>
            <w:tcBorders>
              <w:top w:val="dotted" w:sz="6" w:space="0" w:color="auto"/>
              <w:left w:val="dotted" w:sz="6" w:space="0" w:color="auto"/>
            </w:tcBorders>
          </w:tcPr>
          <w:p w14:paraId="501CBE29" w14:textId="77777777" w:rsidR="00E73E63" w:rsidRPr="006E6503" w:rsidRDefault="00E73E63" w:rsidP="00815875">
            <w:pPr>
              <w:rPr>
                <w:rFonts w:asciiTheme="minorHAnsi" w:hAnsiTheme="minorHAnsi" w:cstheme="minorHAnsi"/>
                <w:sz w:val="22"/>
                <w:szCs w:val="22"/>
              </w:rPr>
            </w:pPr>
          </w:p>
        </w:tc>
      </w:tr>
      <w:tr w:rsidR="00C34C7C" w:rsidRPr="00C34C7C" w14:paraId="1CB2234E" w14:textId="77777777" w:rsidTr="00815875">
        <w:tblPrEx>
          <w:tblLook w:val="0000" w:firstRow="0" w:lastRow="0" w:firstColumn="0" w:lastColumn="0" w:noHBand="0" w:noVBand="0"/>
        </w:tblPrEx>
        <w:trPr>
          <w:cantSplit/>
        </w:trPr>
        <w:tc>
          <w:tcPr>
            <w:tcW w:w="567" w:type="dxa"/>
          </w:tcPr>
          <w:p w14:paraId="14B43B8F"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1.4</w:t>
            </w:r>
          </w:p>
        </w:tc>
        <w:tc>
          <w:tcPr>
            <w:tcW w:w="9214" w:type="dxa"/>
            <w:gridSpan w:val="2"/>
          </w:tcPr>
          <w:p w14:paraId="5DE7B25B" w14:textId="6C3CEAC9"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Titolo del progetto</w:t>
            </w:r>
          </w:p>
        </w:tc>
      </w:tr>
      <w:tr w:rsidR="009570EF" w:rsidRPr="006E6503" w14:paraId="6AF3E417" w14:textId="77777777" w:rsidTr="00815875">
        <w:tblPrEx>
          <w:tblLook w:val="0000" w:firstRow="0" w:lastRow="0" w:firstColumn="0" w:lastColumn="0" w:noHBand="0" w:noVBand="0"/>
        </w:tblPrEx>
        <w:trPr>
          <w:cantSplit/>
        </w:trPr>
        <w:tc>
          <w:tcPr>
            <w:tcW w:w="567" w:type="dxa"/>
          </w:tcPr>
          <w:p w14:paraId="0ABE0C12" w14:textId="77777777" w:rsidR="009570EF" w:rsidRPr="006E6503" w:rsidRDefault="009570EF" w:rsidP="00815875">
            <w:pPr>
              <w:rPr>
                <w:rFonts w:asciiTheme="minorHAnsi" w:hAnsiTheme="minorHAnsi" w:cstheme="minorHAnsi"/>
                <w:sz w:val="22"/>
                <w:szCs w:val="22"/>
              </w:rPr>
            </w:pPr>
          </w:p>
        </w:tc>
        <w:tc>
          <w:tcPr>
            <w:tcW w:w="9214" w:type="dxa"/>
            <w:gridSpan w:val="2"/>
          </w:tcPr>
          <w:p w14:paraId="00D7A761" w14:textId="77777777" w:rsidR="009570EF" w:rsidRDefault="009570EF" w:rsidP="00815875">
            <w:pPr>
              <w:rPr>
                <w:rFonts w:asciiTheme="minorHAnsi" w:hAnsiTheme="minorHAnsi" w:cstheme="minorHAnsi"/>
                <w:sz w:val="22"/>
                <w:szCs w:val="22"/>
              </w:rPr>
            </w:pPr>
          </w:p>
          <w:p w14:paraId="37E1C29D" w14:textId="29822524" w:rsidR="009570EF" w:rsidRPr="006E6503" w:rsidRDefault="009570EF" w:rsidP="00815875">
            <w:pPr>
              <w:rPr>
                <w:rFonts w:asciiTheme="minorHAnsi" w:hAnsiTheme="minorHAnsi" w:cstheme="minorHAnsi"/>
                <w:sz w:val="22"/>
                <w:szCs w:val="22"/>
              </w:rPr>
            </w:pPr>
          </w:p>
        </w:tc>
      </w:tr>
    </w:tbl>
    <w:p w14:paraId="6101BC4F" w14:textId="3035D30B" w:rsidR="00EF7CF4" w:rsidRPr="006E6503" w:rsidRDefault="00EF7CF4">
      <w:pPr>
        <w:spacing w:before="0" w:after="0"/>
        <w:rPr>
          <w:rFonts w:asciiTheme="minorHAnsi" w:hAnsiTheme="minorHAnsi" w:cstheme="minorHAnsi"/>
          <w:sz w:val="22"/>
          <w:szCs w:val="22"/>
        </w:rPr>
      </w:pPr>
    </w:p>
    <w:p w14:paraId="1BEE09FE" w14:textId="78F564A6" w:rsidR="00F13ABD" w:rsidRPr="006E6503" w:rsidRDefault="00F13ABD">
      <w:pPr>
        <w:spacing w:before="0" w:after="0"/>
        <w:rPr>
          <w:rFonts w:asciiTheme="minorHAnsi" w:hAnsiTheme="minorHAnsi" w:cstheme="minorHAnsi"/>
          <w:sz w:val="22"/>
          <w:szCs w:val="22"/>
        </w:rPr>
      </w:pPr>
    </w:p>
    <w:p w14:paraId="79233866" w14:textId="7CBD84D9" w:rsidR="00F13ABD" w:rsidRPr="006E6503" w:rsidRDefault="00486DCB" w:rsidP="00486DCB">
      <w:pPr>
        <w:tabs>
          <w:tab w:val="left" w:pos="8073"/>
        </w:tabs>
        <w:spacing w:before="0" w:after="0"/>
        <w:rPr>
          <w:rFonts w:asciiTheme="minorHAnsi" w:hAnsiTheme="minorHAnsi" w:cstheme="minorHAnsi"/>
          <w:sz w:val="22"/>
          <w:szCs w:val="22"/>
        </w:rPr>
      </w:pPr>
      <w:r w:rsidRPr="006E6503">
        <w:rPr>
          <w:rFonts w:asciiTheme="minorHAnsi" w:hAnsiTheme="minorHAnsi" w:cstheme="minorHAnsi"/>
          <w:sz w:val="22"/>
          <w:szCs w:val="22"/>
        </w:rPr>
        <w:lastRenderedPageBreak/>
        <w:tab/>
      </w: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F13ABD" w:rsidRPr="006E6503" w14:paraId="4C89A1A0" w14:textId="77777777" w:rsidTr="00815875">
        <w:trPr>
          <w:cantSplit/>
        </w:trPr>
        <w:tc>
          <w:tcPr>
            <w:tcW w:w="567" w:type="dxa"/>
            <w:shd w:val="pct5" w:color="auto" w:fill="auto"/>
          </w:tcPr>
          <w:p w14:paraId="3A5390A7" w14:textId="77777777" w:rsidR="00F13ABD" w:rsidRPr="006E6503" w:rsidRDefault="00F13ABD" w:rsidP="00815875">
            <w:pPr>
              <w:rPr>
                <w:rFonts w:asciiTheme="minorHAnsi" w:hAnsiTheme="minorHAnsi" w:cstheme="minorHAnsi"/>
                <w:b/>
                <w:sz w:val="22"/>
                <w:szCs w:val="22"/>
              </w:rPr>
            </w:pPr>
            <w:r w:rsidRPr="006E6503">
              <w:rPr>
                <w:rFonts w:asciiTheme="minorHAnsi" w:hAnsiTheme="minorHAnsi" w:cstheme="minorHAnsi"/>
                <w:b/>
                <w:sz w:val="22"/>
                <w:szCs w:val="22"/>
              </w:rPr>
              <w:t>2</w:t>
            </w:r>
          </w:p>
        </w:tc>
        <w:tc>
          <w:tcPr>
            <w:tcW w:w="9214" w:type="dxa"/>
            <w:shd w:val="pct5" w:color="auto" w:fill="auto"/>
          </w:tcPr>
          <w:p w14:paraId="32E127D1" w14:textId="77777777" w:rsidR="00F13ABD" w:rsidRPr="002E2785" w:rsidRDefault="00F13ABD" w:rsidP="00815875">
            <w:pPr>
              <w:rPr>
                <w:rFonts w:asciiTheme="minorHAnsi" w:hAnsiTheme="minorHAnsi" w:cstheme="minorHAnsi"/>
                <w:b/>
                <w:szCs w:val="24"/>
              </w:rPr>
            </w:pPr>
            <w:r w:rsidRPr="002E2785">
              <w:rPr>
                <w:rFonts w:asciiTheme="minorHAnsi" w:hAnsiTheme="minorHAnsi" w:cstheme="minorHAnsi"/>
                <w:b/>
                <w:szCs w:val="24"/>
              </w:rPr>
              <w:t>Descrizione del progetto</w:t>
            </w:r>
          </w:p>
          <w:p w14:paraId="02C14BE7" w14:textId="77777777" w:rsidR="00F13ABD" w:rsidRPr="006E6503" w:rsidRDefault="00F13ABD" w:rsidP="00815875">
            <w:pPr>
              <w:rPr>
                <w:rFonts w:asciiTheme="minorHAnsi" w:hAnsiTheme="minorHAnsi" w:cstheme="minorHAnsi"/>
                <w:color w:val="000000"/>
                <w:sz w:val="22"/>
                <w:szCs w:val="22"/>
              </w:rPr>
            </w:pPr>
            <w:r w:rsidRPr="006E6503">
              <w:rPr>
                <w:rFonts w:asciiTheme="minorHAnsi" w:hAnsiTheme="minorHAnsi" w:cstheme="minorHAnsi"/>
                <w:color w:val="000000"/>
                <w:sz w:val="22"/>
                <w:szCs w:val="22"/>
              </w:rPr>
              <w:t xml:space="preserve">Descrivete brevemente perché desiderate eseguire il progetto e come intendete farlo. </w:t>
            </w:r>
            <w:r w:rsidRPr="006E6503">
              <w:rPr>
                <w:rFonts w:asciiTheme="minorHAnsi" w:hAnsiTheme="minorHAnsi" w:cstheme="minorHAnsi"/>
                <w:color w:val="222222"/>
                <w:sz w:val="22"/>
                <w:szCs w:val="22"/>
                <w:lang w:eastAsia="de-DE"/>
              </w:rPr>
              <w:t>Nel caso di finanziamento di un progetto da Memoriav questa descrizione viene utilizzata per il sito web.</w:t>
            </w:r>
            <w:r w:rsidRPr="006E6503">
              <w:rPr>
                <w:rFonts w:asciiTheme="minorHAnsi" w:hAnsiTheme="minorHAnsi" w:cstheme="minorHAnsi"/>
                <w:sz w:val="22"/>
                <w:szCs w:val="22"/>
              </w:rPr>
              <w:t xml:space="preserve"> Se disponete di immagini del fondo / della collezione, allegatene una selezione (al massimo 10).</w:t>
            </w:r>
          </w:p>
        </w:tc>
      </w:tr>
      <w:tr w:rsidR="00F13ABD" w:rsidRPr="00C34C7C" w14:paraId="5FCE4F75" w14:textId="77777777" w:rsidTr="00815875">
        <w:trPr>
          <w:cantSplit/>
        </w:trPr>
        <w:tc>
          <w:tcPr>
            <w:tcW w:w="567" w:type="dxa"/>
          </w:tcPr>
          <w:p w14:paraId="570A669F"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2.1</w:t>
            </w:r>
          </w:p>
        </w:tc>
        <w:tc>
          <w:tcPr>
            <w:tcW w:w="9214" w:type="dxa"/>
          </w:tcPr>
          <w:p w14:paraId="06ED7C83" w14:textId="42A40A6C"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Obiettivi del progetto</w:t>
            </w:r>
          </w:p>
        </w:tc>
      </w:tr>
      <w:tr w:rsidR="002E2785" w:rsidRPr="006E6503" w14:paraId="06FB5444" w14:textId="77777777" w:rsidTr="00815875">
        <w:trPr>
          <w:cantSplit/>
        </w:trPr>
        <w:tc>
          <w:tcPr>
            <w:tcW w:w="567" w:type="dxa"/>
          </w:tcPr>
          <w:p w14:paraId="496A14C0" w14:textId="77777777" w:rsidR="002E2785" w:rsidRPr="006E6503" w:rsidRDefault="002E2785" w:rsidP="00815875">
            <w:pPr>
              <w:rPr>
                <w:rFonts w:asciiTheme="minorHAnsi" w:hAnsiTheme="minorHAnsi" w:cstheme="minorHAnsi"/>
                <w:sz w:val="22"/>
                <w:szCs w:val="22"/>
              </w:rPr>
            </w:pPr>
          </w:p>
        </w:tc>
        <w:tc>
          <w:tcPr>
            <w:tcW w:w="9214" w:type="dxa"/>
          </w:tcPr>
          <w:p w14:paraId="0C08A4B9" w14:textId="77777777" w:rsidR="002E2785" w:rsidRDefault="002E2785" w:rsidP="00815875">
            <w:pPr>
              <w:rPr>
                <w:rFonts w:asciiTheme="minorHAnsi" w:hAnsiTheme="minorHAnsi" w:cstheme="minorHAnsi"/>
                <w:sz w:val="22"/>
                <w:szCs w:val="22"/>
              </w:rPr>
            </w:pPr>
          </w:p>
          <w:p w14:paraId="05AADD60" w14:textId="72DC6481" w:rsidR="002E2785" w:rsidRPr="006E6503" w:rsidRDefault="002E2785" w:rsidP="00815875">
            <w:pPr>
              <w:rPr>
                <w:rFonts w:asciiTheme="minorHAnsi" w:hAnsiTheme="minorHAnsi" w:cstheme="minorHAnsi"/>
                <w:sz w:val="22"/>
                <w:szCs w:val="22"/>
              </w:rPr>
            </w:pPr>
          </w:p>
        </w:tc>
      </w:tr>
      <w:tr w:rsidR="00C34C7C" w:rsidRPr="00C34C7C" w14:paraId="7365C299" w14:textId="77777777" w:rsidTr="00815875">
        <w:trPr>
          <w:cantSplit/>
        </w:trPr>
        <w:tc>
          <w:tcPr>
            <w:tcW w:w="567" w:type="dxa"/>
          </w:tcPr>
          <w:p w14:paraId="08CB193E"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2.2</w:t>
            </w:r>
          </w:p>
        </w:tc>
        <w:tc>
          <w:tcPr>
            <w:tcW w:w="9214" w:type="dxa"/>
          </w:tcPr>
          <w:p w14:paraId="72941BEA"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Descrizione sintetica del progetto</w:t>
            </w:r>
          </w:p>
          <w:p w14:paraId="0DD9B0F1" w14:textId="3821D553"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Riassumere brevemente (non oltre 1000 caratteri) le misure previste (selezione/valutazione, conservazione, trasferimento/digitalizzazione, descrizione, accesso).</w:t>
            </w:r>
          </w:p>
        </w:tc>
      </w:tr>
      <w:tr w:rsidR="007E67B0" w:rsidRPr="006E6503" w14:paraId="2E8C33B9" w14:textId="77777777" w:rsidTr="00815875">
        <w:trPr>
          <w:cantSplit/>
        </w:trPr>
        <w:tc>
          <w:tcPr>
            <w:tcW w:w="567" w:type="dxa"/>
          </w:tcPr>
          <w:p w14:paraId="400B23E9" w14:textId="77777777" w:rsidR="007E67B0" w:rsidRPr="006E6503" w:rsidRDefault="007E67B0" w:rsidP="00815875">
            <w:pPr>
              <w:rPr>
                <w:rFonts w:asciiTheme="minorHAnsi" w:hAnsiTheme="minorHAnsi" w:cstheme="minorHAnsi"/>
                <w:sz w:val="22"/>
                <w:szCs w:val="22"/>
              </w:rPr>
            </w:pPr>
          </w:p>
        </w:tc>
        <w:tc>
          <w:tcPr>
            <w:tcW w:w="9214" w:type="dxa"/>
          </w:tcPr>
          <w:p w14:paraId="18D4D5FC" w14:textId="77777777" w:rsidR="007E67B0" w:rsidRDefault="007E67B0" w:rsidP="00815875">
            <w:pPr>
              <w:rPr>
                <w:rFonts w:asciiTheme="minorHAnsi" w:hAnsiTheme="minorHAnsi" w:cstheme="minorHAnsi"/>
                <w:sz w:val="22"/>
                <w:szCs w:val="22"/>
              </w:rPr>
            </w:pPr>
          </w:p>
          <w:p w14:paraId="066D6A1B" w14:textId="53A91699" w:rsidR="007E67B0" w:rsidRPr="006E6503" w:rsidRDefault="007E67B0" w:rsidP="00815875">
            <w:pPr>
              <w:rPr>
                <w:rFonts w:asciiTheme="minorHAnsi" w:hAnsiTheme="minorHAnsi" w:cstheme="minorHAnsi"/>
                <w:sz w:val="22"/>
                <w:szCs w:val="22"/>
              </w:rPr>
            </w:pPr>
          </w:p>
        </w:tc>
      </w:tr>
      <w:tr w:rsidR="00C34C7C" w:rsidRPr="00C34C7C" w14:paraId="59C299B9" w14:textId="77777777" w:rsidTr="00815875">
        <w:trPr>
          <w:cantSplit/>
        </w:trPr>
        <w:tc>
          <w:tcPr>
            <w:tcW w:w="567" w:type="dxa"/>
          </w:tcPr>
          <w:p w14:paraId="21E75880" w14:textId="77777777"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2.3</w:t>
            </w:r>
          </w:p>
        </w:tc>
        <w:tc>
          <w:tcPr>
            <w:tcW w:w="9214" w:type="dxa"/>
          </w:tcPr>
          <w:p w14:paraId="433AF626" w14:textId="4D7C618D"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Riferimento del progetto alla </w:t>
            </w:r>
            <w:r w:rsidR="00033BDA" w:rsidRPr="00C34C7C">
              <w:rPr>
                <w:rFonts w:asciiTheme="minorHAnsi" w:hAnsiTheme="minorHAnsi" w:cstheme="minorHAnsi"/>
                <w:i/>
                <w:iCs/>
                <w:color w:val="2F5496" w:themeColor="accent5" w:themeShade="BF"/>
                <w:sz w:val="22"/>
                <w:szCs w:val="22"/>
              </w:rPr>
              <w:t>missione</w:t>
            </w:r>
            <w:r w:rsidRPr="00C34C7C">
              <w:rPr>
                <w:rFonts w:asciiTheme="minorHAnsi" w:hAnsiTheme="minorHAnsi" w:cstheme="minorHAnsi"/>
                <w:i/>
                <w:iCs/>
                <w:color w:val="2F5496" w:themeColor="accent5" w:themeShade="BF"/>
                <w:sz w:val="22"/>
                <w:szCs w:val="22"/>
              </w:rPr>
              <w:t>/strategia dell'istituzione</w:t>
            </w:r>
          </w:p>
          <w:p w14:paraId="0CE8CB0E" w14:textId="08577910" w:rsidR="00F13ABD" w:rsidRPr="00C34C7C" w:rsidRDefault="00F13ABD" w:rsidP="00815875">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 che misura la conservazione dei video rientra nei compiti dell'istituzione?</w:t>
            </w:r>
          </w:p>
        </w:tc>
      </w:tr>
      <w:tr w:rsidR="000376D6" w:rsidRPr="006E6503" w14:paraId="2F9106F9" w14:textId="77777777" w:rsidTr="00815875">
        <w:trPr>
          <w:cantSplit/>
        </w:trPr>
        <w:tc>
          <w:tcPr>
            <w:tcW w:w="567" w:type="dxa"/>
          </w:tcPr>
          <w:p w14:paraId="7059C1D8" w14:textId="77777777" w:rsidR="000376D6" w:rsidRPr="006E6503" w:rsidRDefault="000376D6" w:rsidP="00815875">
            <w:pPr>
              <w:rPr>
                <w:rFonts w:asciiTheme="minorHAnsi" w:hAnsiTheme="minorHAnsi" w:cstheme="minorHAnsi"/>
                <w:sz w:val="22"/>
                <w:szCs w:val="22"/>
              </w:rPr>
            </w:pPr>
          </w:p>
        </w:tc>
        <w:tc>
          <w:tcPr>
            <w:tcW w:w="9214" w:type="dxa"/>
          </w:tcPr>
          <w:p w14:paraId="52971041" w14:textId="77777777" w:rsidR="000376D6" w:rsidRDefault="000376D6" w:rsidP="00815875">
            <w:pPr>
              <w:rPr>
                <w:rFonts w:asciiTheme="minorHAnsi" w:hAnsiTheme="minorHAnsi" w:cstheme="minorHAnsi"/>
                <w:sz w:val="22"/>
                <w:szCs w:val="22"/>
              </w:rPr>
            </w:pPr>
          </w:p>
          <w:p w14:paraId="3E6E7BD2" w14:textId="69C55692" w:rsidR="000376D6" w:rsidRPr="006E6503" w:rsidRDefault="000376D6" w:rsidP="00815875">
            <w:pPr>
              <w:rPr>
                <w:rFonts w:asciiTheme="minorHAnsi" w:hAnsiTheme="minorHAnsi" w:cstheme="minorHAnsi"/>
                <w:sz w:val="22"/>
                <w:szCs w:val="22"/>
              </w:rPr>
            </w:pPr>
          </w:p>
        </w:tc>
      </w:tr>
    </w:tbl>
    <w:p w14:paraId="7CAB813B" w14:textId="34715EA8"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03D1062F" w14:textId="77777777" w:rsidTr="006A0A86">
        <w:trPr>
          <w:cantSplit/>
        </w:trPr>
        <w:tc>
          <w:tcPr>
            <w:tcW w:w="567" w:type="dxa"/>
            <w:shd w:val="clear" w:color="auto" w:fill="E7E6E6"/>
          </w:tcPr>
          <w:p w14:paraId="5A89AB91"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3</w:t>
            </w:r>
          </w:p>
        </w:tc>
        <w:tc>
          <w:tcPr>
            <w:tcW w:w="9214" w:type="dxa"/>
            <w:shd w:val="clear" w:color="auto" w:fill="E7E6E6"/>
          </w:tcPr>
          <w:p w14:paraId="6E87D2AF" w14:textId="77777777" w:rsidR="006A0A86" w:rsidRPr="00C45794" w:rsidRDefault="006A0A86">
            <w:pPr>
              <w:rPr>
                <w:rFonts w:asciiTheme="minorHAnsi" w:hAnsiTheme="minorHAnsi" w:cstheme="minorHAnsi"/>
                <w:b/>
                <w:szCs w:val="24"/>
              </w:rPr>
            </w:pPr>
            <w:r w:rsidRPr="00C45794">
              <w:rPr>
                <w:rFonts w:asciiTheme="minorHAnsi" w:hAnsiTheme="minorHAnsi" w:cstheme="minorHAnsi"/>
                <w:b/>
                <w:szCs w:val="24"/>
              </w:rPr>
              <w:t>Informazioni sul fondo / sulla collezione</w:t>
            </w:r>
          </w:p>
          <w:p w14:paraId="6BAA6AD3"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 xml:space="preserve">L’analisi della collezione / del fondo è una condizione indispensabile per la pianificazione di un progetto di salvaguardia. Per questo devono essere presi in considerazione tutti gli strumenti d'informazione esistenti. </w:t>
            </w:r>
          </w:p>
        </w:tc>
      </w:tr>
      <w:tr w:rsidR="002C1171" w:rsidRPr="00C34C7C" w14:paraId="3EC90F55" w14:textId="77777777" w:rsidTr="00D66052">
        <w:trPr>
          <w:cantSplit/>
        </w:trPr>
        <w:tc>
          <w:tcPr>
            <w:tcW w:w="567" w:type="dxa"/>
            <w:shd w:val="clear" w:color="auto" w:fill="auto"/>
          </w:tcPr>
          <w:p w14:paraId="04E6F159" w14:textId="77777777" w:rsidR="002C1171" w:rsidRPr="00C34C7C" w:rsidRDefault="002C1171" w:rsidP="00D66052">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3.1</w:t>
            </w:r>
          </w:p>
        </w:tc>
        <w:tc>
          <w:tcPr>
            <w:tcW w:w="9214" w:type="dxa"/>
            <w:shd w:val="clear" w:color="auto" w:fill="auto"/>
          </w:tcPr>
          <w:p w14:paraId="7B95D994" w14:textId="600FB1E6" w:rsidR="002C1171" w:rsidRPr="00C34C7C" w:rsidRDefault="002C1171" w:rsidP="00D66052">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Tit</w:t>
            </w:r>
            <w:r w:rsidR="00842C91" w:rsidRPr="00C34C7C">
              <w:rPr>
                <w:rFonts w:asciiTheme="minorHAnsi" w:hAnsiTheme="minorHAnsi" w:cstheme="minorHAnsi"/>
                <w:i/>
                <w:iCs/>
                <w:color w:val="2F5496" w:themeColor="accent5" w:themeShade="BF"/>
                <w:sz w:val="22"/>
                <w:szCs w:val="22"/>
              </w:rPr>
              <w:t>olo del fondo / della collezione</w:t>
            </w:r>
          </w:p>
        </w:tc>
      </w:tr>
      <w:tr w:rsidR="00D41F31" w:rsidRPr="006E6503" w14:paraId="667A978B" w14:textId="77777777" w:rsidTr="00D66052">
        <w:trPr>
          <w:cantSplit/>
        </w:trPr>
        <w:tc>
          <w:tcPr>
            <w:tcW w:w="567" w:type="dxa"/>
            <w:shd w:val="clear" w:color="auto" w:fill="auto"/>
          </w:tcPr>
          <w:p w14:paraId="72F4A903" w14:textId="77777777" w:rsidR="00D41F31" w:rsidRPr="006E6503" w:rsidRDefault="00D41F31" w:rsidP="00D66052">
            <w:pPr>
              <w:rPr>
                <w:rFonts w:asciiTheme="minorHAnsi" w:hAnsiTheme="minorHAnsi" w:cstheme="minorHAnsi"/>
                <w:sz w:val="22"/>
                <w:szCs w:val="22"/>
              </w:rPr>
            </w:pPr>
          </w:p>
        </w:tc>
        <w:tc>
          <w:tcPr>
            <w:tcW w:w="9214" w:type="dxa"/>
            <w:shd w:val="clear" w:color="auto" w:fill="auto"/>
          </w:tcPr>
          <w:p w14:paraId="1C2F5D01" w14:textId="77777777" w:rsidR="00D41F31" w:rsidRDefault="00D41F31" w:rsidP="00D66052">
            <w:pPr>
              <w:rPr>
                <w:rFonts w:asciiTheme="minorHAnsi" w:hAnsiTheme="minorHAnsi" w:cstheme="minorHAnsi"/>
                <w:sz w:val="22"/>
                <w:szCs w:val="22"/>
              </w:rPr>
            </w:pPr>
          </w:p>
          <w:p w14:paraId="2F04CEB4" w14:textId="0814ACA1" w:rsidR="00D41F31" w:rsidRPr="006E6503" w:rsidRDefault="00D41F31" w:rsidP="00D66052">
            <w:pPr>
              <w:rPr>
                <w:rFonts w:asciiTheme="minorHAnsi" w:hAnsiTheme="minorHAnsi" w:cstheme="minorHAnsi"/>
                <w:sz w:val="22"/>
                <w:szCs w:val="22"/>
              </w:rPr>
            </w:pPr>
          </w:p>
        </w:tc>
      </w:tr>
      <w:tr w:rsidR="006A0A86" w:rsidRPr="00C34C7C" w14:paraId="234C530E" w14:textId="77777777">
        <w:trPr>
          <w:cantSplit/>
        </w:trPr>
        <w:tc>
          <w:tcPr>
            <w:tcW w:w="567" w:type="dxa"/>
          </w:tcPr>
          <w:p w14:paraId="425E006D" w14:textId="625D6554"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3.</w:t>
            </w:r>
            <w:r w:rsidR="002C1171" w:rsidRPr="00C34C7C">
              <w:rPr>
                <w:rFonts w:asciiTheme="minorHAnsi" w:hAnsiTheme="minorHAnsi" w:cstheme="minorHAnsi"/>
                <w:i/>
                <w:iCs/>
                <w:color w:val="2F5496" w:themeColor="accent5" w:themeShade="BF"/>
                <w:sz w:val="22"/>
                <w:szCs w:val="22"/>
              </w:rPr>
              <w:t>2</w:t>
            </w:r>
          </w:p>
        </w:tc>
        <w:tc>
          <w:tcPr>
            <w:tcW w:w="9214" w:type="dxa"/>
          </w:tcPr>
          <w:p w14:paraId="4D03BBE6" w14:textId="4C7452FB"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e quando la vostra istituzione è venuta a contatto con la collezione / il fondo? I video fanno parte di una collezione / di un fondo più ampia/o?</w:t>
            </w:r>
          </w:p>
        </w:tc>
      </w:tr>
      <w:tr w:rsidR="002F4F16" w:rsidRPr="006E6503" w14:paraId="21602D03" w14:textId="77777777">
        <w:trPr>
          <w:cantSplit/>
        </w:trPr>
        <w:tc>
          <w:tcPr>
            <w:tcW w:w="567" w:type="dxa"/>
          </w:tcPr>
          <w:p w14:paraId="1A58412B" w14:textId="77777777" w:rsidR="002F4F16" w:rsidRPr="006E6503" w:rsidRDefault="002F4F16">
            <w:pPr>
              <w:rPr>
                <w:rFonts w:asciiTheme="minorHAnsi" w:hAnsiTheme="minorHAnsi" w:cstheme="minorHAnsi"/>
                <w:sz w:val="22"/>
                <w:szCs w:val="22"/>
              </w:rPr>
            </w:pPr>
          </w:p>
        </w:tc>
        <w:tc>
          <w:tcPr>
            <w:tcW w:w="9214" w:type="dxa"/>
          </w:tcPr>
          <w:p w14:paraId="2CE79CBA" w14:textId="77777777" w:rsidR="002F4F16" w:rsidRDefault="002F4F16" w:rsidP="006A0A86">
            <w:pPr>
              <w:rPr>
                <w:rFonts w:asciiTheme="minorHAnsi" w:hAnsiTheme="minorHAnsi" w:cstheme="minorHAnsi"/>
                <w:color w:val="000000"/>
                <w:sz w:val="22"/>
                <w:szCs w:val="22"/>
              </w:rPr>
            </w:pPr>
          </w:p>
          <w:p w14:paraId="46C8D355" w14:textId="01AB8A5C" w:rsidR="002F4F16" w:rsidRPr="006E6503" w:rsidRDefault="002F4F16" w:rsidP="006A0A86">
            <w:pPr>
              <w:rPr>
                <w:rFonts w:asciiTheme="minorHAnsi" w:hAnsiTheme="minorHAnsi" w:cstheme="minorHAnsi"/>
                <w:color w:val="000000"/>
                <w:sz w:val="22"/>
                <w:szCs w:val="22"/>
              </w:rPr>
            </w:pPr>
          </w:p>
        </w:tc>
      </w:tr>
      <w:tr w:rsidR="006A0A86" w:rsidRPr="00C34C7C" w14:paraId="490EFF09" w14:textId="77777777">
        <w:trPr>
          <w:cantSplit/>
        </w:trPr>
        <w:tc>
          <w:tcPr>
            <w:tcW w:w="567" w:type="dxa"/>
          </w:tcPr>
          <w:p w14:paraId="421AF429" w14:textId="34054014"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3.</w:t>
            </w:r>
            <w:r w:rsidR="002C1171" w:rsidRPr="00C34C7C">
              <w:rPr>
                <w:rFonts w:asciiTheme="minorHAnsi" w:hAnsiTheme="minorHAnsi" w:cstheme="minorHAnsi"/>
                <w:i/>
                <w:iCs/>
                <w:color w:val="2F5496" w:themeColor="accent5" w:themeShade="BF"/>
                <w:sz w:val="22"/>
                <w:szCs w:val="22"/>
              </w:rPr>
              <w:t>3</w:t>
            </w:r>
          </w:p>
        </w:tc>
        <w:tc>
          <w:tcPr>
            <w:tcW w:w="9214" w:type="dxa"/>
          </w:tcPr>
          <w:p w14:paraId="1F15ABF4"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Quali strumenti d'informazione (inventari, cataloghi, ecc.) relativi al fondo / alla collezione sono disponibili? Quali informazioni contengono? Allegate alla richiesta un estratto come esempio.</w:t>
            </w:r>
          </w:p>
          <w:p w14:paraId="1D726810" w14:textId="77777777" w:rsidR="006A0A86" w:rsidRPr="00C34C7C" w:rsidRDefault="006A0A86" w:rsidP="006A0A86">
            <w:pPr>
              <w:rPr>
                <w:rFonts w:asciiTheme="minorHAnsi" w:hAnsiTheme="minorHAnsi" w:cstheme="minorHAnsi"/>
                <w:i/>
                <w:iCs/>
                <w:color w:val="2F5496" w:themeColor="accent5" w:themeShade="BF"/>
                <w:sz w:val="22"/>
                <w:szCs w:val="22"/>
              </w:rPr>
            </w:pPr>
          </w:p>
        </w:tc>
      </w:tr>
      <w:tr w:rsidR="00C34C7C" w:rsidRPr="006E6503" w14:paraId="29F138F7" w14:textId="77777777" w:rsidTr="00426187">
        <w:trPr>
          <w:cantSplit/>
        </w:trPr>
        <w:tc>
          <w:tcPr>
            <w:tcW w:w="567" w:type="dxa"/>
          </w:tcPr>
          <w:p w14:paraId="4E7F72A7" w14:textId="77777777" w:rsidR="00C34C7C" w:rsidRPr="006E6503" w:rsidRDefault="00C34C7C" w:rsidP="00426187">
            <w:pPr>
              <w:rPr>
                <w:rFonts w:asciiTheme="minorHAnsi" w:hAnsiTheme="minorHAnsi" w:cstheme="minorHAnsi"/>
                <w:sz w:val="22"/>
                <w:szCs w:val="22"/>
              </w:rPr>
            </w:pPr>
          </w:p>
        </w:tc>
        <w:tc>
          <w:tcPr>
            <w:tcW w:w="9214" w:type="dxa"/>
          </w:tcPr>
          <w:p w14:paraId="0A5E4FFB" w14:textId="77777777" w:rsidR="00C34C7C" w:rsidRDefault="00C34C7C" w:rsidP="00426187">
            <w:pPr>
              <w:rPr>
                <w:rFonts w:asciiTheme="minorHAnsi" w:hAnsiTheme="minorHAnsi" w:cstheme="minorHAnsi"/>
                <w:color w:val="000000"/>
                <w:sz w:val="22"/>
                <w:szCs w:val="22"/>
              </w:rPr>
            </w:pPr>
          </w:p>
          <w:p w14:paraId="5F2F0575" w14:textId="77777777" w:rsidR="00C34C7C" w:rsidRPr="006E6503" w:rsidRDefault="00C34C7C" w:rsidP="00426187">
            <w:pPr>
              <w:rPr>
                <w:rFonts w:asciiTheme="minorHAnsi" w:hAnsiTheme="minorHAnsi" w:cstheme="minorHAnsi"/>
                <w:color w:val="000000"/>
                <w:sz w:val="22"/>
                <w:szCs w:val="22"/>
              </w:rPr>
            </w:pPr>
          </w:p>
        </w:tc>
      </w:tr>
      <w:tr w:rsidR="002C1171" w:rsidRPr="00C34C7C" w14:paraId="47CCFF9A" w14:textId="77777777" w:rsidTr="00D66052">
        <w:trPr>
          <w:cantSplit/>
        </w:trPr>
        <w:tc>
          <w:tcPr>
            <w:tcW w:w="567" w:type="dxa"/>
          </w:tcPr>
          <w:p w14:paraId="5F5AD236" w14:textId="77777777" w:rsidR="002C1171" w:rsidRPr="00C34C7C" w:rsidRDefault="002C1171" w:rsidP="00D66052">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lastRenderedPageBreak/>
              <w:t>3.4</w:t>
            </w:r>
          </w:p>
        </w:tc>
        <w:tc>
          <w:tcPr>
            <w:tcW w:w="9214" w:type="dxa"/>
          </w:tcPr>
          <w:p w14:paraId="28CFD28C" w14:textId="314BA8CE" w:rsidR="002C1171" w:rsidRPr="00C34C7C" w:rsidRDefault="00767490" w:rsidP="00D66052">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 quale periodo è stato prodotto(a) il fondo / la collezione? Nel caso di trasmissioni televisive indicare il periodo, nel quale sono andata in onda.</w:t>
            </w:r>
          </w:p>
        </w:tc>
      </w:tr>
      <w:tr w:rsidR="00D83472" w:rsidRPr="006E6503" w14:paraId="7D440DD7" w14:textId="77777777" w:rsidTr="00D66052">
        <w:trPr>
          <w:cantSplit/>
        </w:trPr>
        <w:tc>
          <w:tcPr>
            <w:tcW w:w="567" w:type="dxa"/>
          </w:tcPr>
          <w:p w14:paraId="32ABA0A9" w14:textId="77777777" w:rsidR="00D83472" w:rsidRPr="006E6503" w:rsidRDefault="00D83472" w:rsidP="00D66052">
            <w:pPr>
              <w:rPr>
                <w:rFonts w:asciiTheme="minorHAnsi" w:hAnsiTheme="minorHAnsi" w:cstheme="minorHAnsi"/>
                <w:sz w:val="22"/>
                <w:szCs w:val="22"/>
              </w:rPr>
            </w:pPr>
          </w:p>
        </w:tc>
        <w:tc>
          <w:tcPr>
            <w:tcW w:w="9214" w:type="dxa"/>
          </w:tcPr>
          <w:p w14:paraId="7C10F31D" w14:textId="77777777" w:rsidR="00D83472" w:rsidRDefault="00D83472" w:rsidP="00D66052">
            <w:pPr>
              <w:rPr>
                <w:rFonts w:asciiTheme="minorHAnsi" w:hAnsiTheme="minorHAnsi" w:cstheme="minorHAnsi"/>
                <w:color w:val="000000"/>
                <w:sz w:val="22"/>
                <w:szCs w:val="22"/>
              </w:rPr>
            </w:pPr>
          </w:p>
          <w:p w14:paraId="7D3F3793" w14:textId="36D3F2A8" w:rsidR="00D83472" w:rsidRPr="006E6503" w:rsidRDefault="00D83472" w:rsidP="00D66052">
            <w:pPr>
              <w:rPr>
                <w:rFonts w:asciiTheme="minorHAnsi" w:hAnsiTheme="minorHAnsi" w:cstheme="minorHAnsi"/>
                <w:color w:val="000000"/>
                <w:sz w:val="22"/>
                <w:szCs w:val="22"/>
              </w:rPr>
            </w:pPr>
          </w:p>
        </w:tc>
      </w:tr>
      <w:tr w:rsidR="00C34C7C" w:rsidRPr="00C34C7C" w14:paraId="6BB05E8B" w14:textId="77777777">
        <w:trPr>
          <w:cantSplit/>
        </w:trPr>
        <w:tc>
          <w:tcPr>
            <w:tcW w:w="567" w:type="dxa"/>
          </w:tcPr>
          <w:p w14:paraId="1E76A05F" w14:textId="668F6D82"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3.</w:t>
            </w:r>
            <w:r w:rsidR="002C1171" w:rsidRPr="00C34C7C">
              <w:rPr>
                <w:rFonts w:asciiTheme="minorHAnsi" w:hAnsiTheme="minorHAnsi" w:cstheme="minorHAnsi"/>
                <w:i/>
                <w:iCs/>
                <w:color w:val="2F5496" w:themeColor="accent5" w:themeShade="BF"/>
                <w:sz w:val="22"/>
                <w:szCs w:val="22"/>
              </w:rPr>
              <w:t>5</w:t>
            </w:r>
          </w:p>
        </w:tc>
        <w:tc>
          <w:tcPr>
            <w:tcW w:w="9214" w:type="dxa"/>
          </w:tcPr>
          <w:p w14:paraId="7F4741B3" w14:textId="1B45B9B8"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Esistono informazioni sulla formazione, sull’utilizzo e sulla ricezione del fondo / della collezione risp. dei singoli documenti in esso/a contenuti?</w:t>
            </w:r>
            <w:r w:rsidR="002C1171" w:rsidRPr="00C34C7C">
              <w:rPr>
                <w:rFonts w:asciiTheme="minorHAnsi" w:hAnsiTheme="minorHAnsi" w:cstheme="minorHAnsi"/>
                <w:i/>
                <w:iCs/>
                <w:color w:val="2F5496" w:themeColor="accent5" w:themeShade="BF"/>
                <w:sz w:val="22"/>
                <w:szCs w:val="22"/>
              </w:rPr>
              <w:t xml:space="preserve"> </w:t>
            </w:r>
            <w:r w:rsidR="00357FC7" w:rsidRPr="00C34C7C">
              <w:rPr>
                <w:rFonts w:asciiTheme="minorHAnsi" w:hAnsiTheme="minorHAnsi" w:cstheme="minorHAnsi"/>
                <w:i/>
                <w:iCs/>
                <w:color w:val="2F5496" w:themeColor="accent5" w:themeShade="BF"/>
                <w:sz w:val="22"/>
                <w:szCs w:val="22"/>
              </w:rPr>
              <w:t xml:space="preserve">Nel caso affermativo, preghiamo di riassumerle. </w:t>
            </w:r>
          </w:p>
        </w:tc>
      </w:tr>
      <w:tr w:rsidR="00D83472" w:rsidRPr="006E6503" w14:paraId="517942A8" w14:textId="77777777">
        <w:trPr>
          <w:cantSplit/>
        </w:trPr>
        <w:tc>
          <w:tcPr>
            <w:tcW w:w="567" w:type="dxa"/>
          </w:tcPr>
          <w:p w14:paraId="754BEAD3" w14:textId="77777777" w:rsidR="00D83472" w:rsidRPr="006E6503" w:rsidRDefault="00D83472">
            <w:pPr>
              <w:rPr>
                <w:rFonts w:asciiTheme="minorHAnsi" w:hAnsiTheme="minorHAnsi" w:cstheme="minorHAnsi"/>
                <w:sz w:val="22"/>
                <w:szCs w:val="22"/>
              </w:rPr>
            </w:pPr>
          </w:p>
        </w:tc>
        <w:tc>
          <w:tcPr>
            <w:tcW w:w="9214" w:type="dxa"/>
          </w:tcPr>
          <w:p w14:paraId="595B367A" w14:textId="77777777" w:rsidR="00D83472" w:rsidRDefault="00D83472" w:rsidP="006A0A86">
            <w:pPr>
              <w:rPr>
                <w:rFonts w:asciiTheme="minorHAnsi" w:hAnsiTheme="minorHAnsi" w:cstheme="minorHAnsi"/>
                <w:color w:val="000000"/>
                <w:sz w:val="22"/>
                <w:szCs w:val="22"/>
              </w:rPr>
            </w:pPr>
          </w:p>
          <w:p w14:paraId="7C7C8EA5" w14:textId="33FF0478" w:rsidR="00D83472" w:rsidRPr="006E6503" w:rsidRDefault="00D83472" w:rsidP="006A0A86">
            <w:pPr>
              <w:rPr>
                <w:rFonts w:asciiTheme="minorHAnsi" w:hAnsiTheme="minorHAnsi" w:cstheme="minorHAnsi"/>
                <w:color w:val="000000"/>
                <w:sz w:val="22"/>
                <w:szCs w:val="22"/>
              </w:rPr>
            </w:pPr>
          </w:p>
        </w:tc>
      </w:tr>
      <w:tr w:rsidR="00C34C7C" w:rsidRPr="00C34C7C" w14:paraId="0AB3DAE1" w14:textId="77777777" w:rsidTr="00D66052">
        <w:trPr>
          <w:cantSplit/>
        </w:trPr>
        <w:tc>
          <w:tcPr>
            <w:tcW w:w="567" w:type="dxa"/>
          </w:tcPr>
          <w:p w14:paraId="6827F7B3" w14:textId="77777777" w:rsidR="002C1171" w:rsidRPr="00C34C7C" w:rsidRDefault="002C1171" w:rsidP="00D66052">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3.6</w:t>
            </w:r>
          </w:p>
        </w:tc>
        <w:tc>
          <w:tcPr>
            <w:tcW w:w="9214" w:type="dxa"/>
          </w:tcPr>
          <w:p w14:paraId="70DDDEA9" w14:textId="0517039A" w:rsidR="008A1A0A" w:rsidRPr="00C34C7C" w:rsidRDefault="00357FC7">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Quali lingue vengono parlate o scritte nei documenti?</w:t>
            </w:r>
          </w:p>
        </w:tc>
      </w:tr>
      <w:tr w:rsidR="00D83472" w:rsidRPr="006E6503" w14:paraId="08907D03" w14:textId="77777777" w:rsidTr="00D66052">
        <w:trPr>
          <w:cantSplit/>
        </w:trPr>
        <w:tc>
          <w:tcPr>
            <w:tcW w:w="567" w:type="dxa"/>
          </w:tcPr>
          <w:p w14:paraId="0ED212F7" w14:textId="77777777" w:rsidR="00D83472" w:rsidRPr="006E6503" w:rsidRDefault="00D83472" w:rsidP="00D66052">
            <w:pPr>
              <w:rPr>
                <w:rFonts w:asciiTheme="minorHAnsi" w:hAnsiTheme="minorHAnsi" w:cstheme="minorHAnsi"/>
                <w:sz w:val="22"/>
                <w:szCs w:val="22"/>
              </w:rPr>
            </w:pPr>
          </w:p>
        </w:tc>
        <w:tc>
          <w:tcPr>
            <w:tcW w:w="9214" w:type="dxa"/>
          </w:tcPr>
          <w:p w14:paraId="0B318063" w14:textId="77777777" w:rsidR="00D83472" w:rsidRDefault="00D83472">
            <w:pPr>
              <w:rPr>
                <w:rFonts w:asciiTheme="minorHAnsi" w:hAnsiTheme="minorHAnsi" w:cstheme="minorHAnsi"/>
                <w:color w:val="000000"/>
                <w:sz w:val="22"/>
                <w:szCs w:val="22"/>
              </w:rPr>
            </w:pPr>
          </w:p>
          <w:p w14:paraId="2C2E5570" w14:textId="2A188EF8" w:rsidR="00D83472" w:rsidRPr="006E6503" w:rsidRDefault="00D83472">
            <w:pPr>
              <w:rPr>
                <w:rFonts w:asciiTheme="minorHAnsi" w:hAnsiTheme="minorHAnsi" w:cstheme="minorHAnsi"/>
                <w:color w:val="000000"/>
                <w:sz w:val="22"/>
                <w:szCs w:val="22"/>
              </w:rPr>
            </w:pPr>
          </w:p>
        </w:tc>
      </w:tr>
    </w:tbl>
    <w:p w14:paraId="30E0A95B"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33DA3BC4" w14:textId="77777777" w:rsidTr="006A0A86">
        <w:trPr>
          <w:cantSplit/>
        </w:trPr>
        <w:tc>
          <w:tcPr>
            <w:tcW w:w="567" w:type="dxa"/>
            <w:shd w:val="clear" w:color="auto" w:fill="E7E6E6"/>
          </w:tcPr>
          <w:p w14:paraId="35CDC3B4"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4</w:t>
            </w:r>
          </w:p>
        </w:tc>
        <w:tc>
          <w:tcPr>
            <w:tcW w:w="9214" w:type="dxa"/>
            <w:shd w:val="clear" w:color="auto" w:fill="E7E6E6"/>
          </w:tcPr>
          <w:p w14:paraId="31D99A59" w14:textId="77777777" w:rsidR="006A0A86" w:rsidRPr="004C4A29" w:rsidRDefault="006A0A86">
            <w:pPr>
              <w:rPr>
                <w:rFonts w:asciiTheme="minorHAnsi" w:hAnsiTheme="minorHAnsi" w:cstheme="minorHAnsi"/>
                <w:b/>
                <w:szCs w:val="24"/>
              </w:rPr>
            </w:pPr>
            <w:r w:rsidRPr="004C4A29">
              <w:rPr>
                <w:rFonts w:asciiTheme="minorHAnsi" w:hAnsiTheme="minorHAnsi" w:cstheme="minorHAnsi"/>
                <w:b/>
                <w:szCs w:val="24"/>
              </w:rPr>
              <w:t>Descrizione del contenuto</w:t>
            </w:r>
          </w:p>
          <w:p w14:paraId="04030687"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 xml:space="preserve">La descrizione del contenuto del fondo / della collezione consente di valutare la sua rilevanza sotto diversi profili. </w:t>
            </w:r>
          </w:p>
          <w:p w14:paraId="031E1362"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Durante l’analisi del fondo / della collezione assicuratevi di attenervi alle regole cautelative fondamentali per evitare eventuali danneggiamenti. In caso di dubbio, rivolgetevi sempre a uno specialista che vi possa aiutare nell’indagine contenutistica e materiale del fondo / della collezione. Per ulteriori informazioni consultate le</w:t>
            </w:r>
            <w:r w:rsidR="00985A7E" w:rsidRPr="006E6503">
              <w:rPr>
                <w:rFonts w:asciiTheme="minorHAnsi" w:hAnsiTheme="minorHAnsi" w:cstheme="minorHAnsi"/>
                <w:sz w:val="22"/>
                <w:szCs w:val="22"/>
              </w:rPr>
              <w:t xml:space="preserve"> </w:t>
            </w:r>
            <w:hyperlink r:id="rId10" w:history="1">
              <w:r w:rsidRPr="006E6503">
                <w:rPr>
                  <w:rStyle w:val="Hyperlink"/>
                  <w:rFonts w:asciiTheme="minorHAnsi" w:hAnsiTheme="minorHAnsi" w:cstheme="minorHAnsi"/>
                  <w:sz w:val="22"/>
                  <w:szCs w:val="22"/>
                </w:rPr>
                <w:t>Raccomandazioni video</w:t>
              </w:r>
            </w:hyperlink>
            <w:r w:rsidRPr="006E6503">
              <w:rPr>
                <w:rFonts w:asciiTheme="minorHAnsi" w:hAnsiTheme="minorHAnsi" w:cstheme="minorHAnsi"/>
                <w:sz w:val="22"/>
                <w:szCs w:val="22"/>
              </w:rPr>
              <w:t xml:space="preserve"> di Memoriav. </w:t>
            </w:r>
          </w:p>
        </w:tc>
      </w:tr>
      <w:tr w:rsidR="006A0A86" w:rsidRPr="00C34C7C" w14:paraId="424921FB" w14:textId="77777777" w:rsidTr="006A0A86">
        <w:trPr>
          <w:cantSplit/>
        </w:trPr>
        <w:tc>
          <w:tcPr>
            <w:tcW w:w="567" w:type="dxa"/>
            <w:shd w:val="clear" w:color="auto" w:fill="FFFFFF"/>
          </w:tcPr>
          <w:p w14:paraId="5633ABA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4.1</w:t>
            </w:r>
          </w:p>
        </w:tc>
        <w:tc>
          <w:tcPr>
            <w:tcW w:w="9214" w:type="dxa"/>
            <w:shd w:val="clear" w:color="auto" w:fill="FFFFFF"/>
          </w:tcPr>
          <w:p w14:paraId="6F4EEF8F" w14:textId="1E7EC84F"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Quali sono i temi dominanti del fondo / della collezione?</w:t>
            </w:r>
          </w:p>
        </w:tc>
      </w:tr>
      <w:tr w:rsidR="00AD1754" w:rsidRPr="006E6503" w14:paraId="2532DE4A" w14:textId="77777777" w:rsidTr="006A0A86">
        <w:trPr>
          <w:cantSplit/>
        </w:trPr>
        <w:tc>
          <w:tcPr>
            <w:tcW w:w="567" w:type="dxa"/>
            <w:shd w:val="clear" w:color="auto" w:fill="FFFFFF"/>
          </w:tcPr>
          <w:p w14:paraId="333BB3C7" w14:textId="77777777" w:rsidR="00AD1754" w:rsidRPr="006E6503" w:rsidRDefault="00AD1754">
            <w:pPr>
              <w:rPr>
                <w:rFonts w:asciiTheme="minorHAnsi" w:hAnsiTheme="minorHAnsi" w:cstheme="minorHAnsi"/>
                <w:sz w:val="22"/>
                <w:szCs w:val="22"/>
              </w:rPr>
            </w:pPr>
          </w:p>
        </w:tc>
        <w:tc>
          <w:tcPr>
            <w:tcW w:w="9214" w:type="dxa"/>
            <w:shd w:val="clear" w:color="auto" w:fill="FFFFFF"/>
          </w:tcPr>
          <w:p w14:paraId="62EFA44B" w14:textId="77777777" w:rsidR="00AD1754" w:rsidRDefault="00AD1754" w:rsidP="006A0A86">
            <w:pPr>
              <w:rPr>
                <w:rFonts w:asciiTheme="minorHAnsi" w:hAnsiTheme="minorHAnsi" w:cstheme="minorHAnsi"/>
                <w:sz w:val="22"/>
                <w:szCs w:val="22"/>
              </w:rPr>
            </w:pPr>
          </w:p>
          <w:p w14:paraId="146C98E9" w14:textId="2B8686D7" w:rsidR="00AD1754" w:rsidRPr="006E6503" w:rsidRDefault="00AD1754" w:rsidP="006A0A86">
            <w:pPr>
              <w:rPr>
                <w:rFonts w:asciiTheme="minorHAnsi" w:hAnsiTheme="minorHAnsi" w:cstheme="minorHAnsi"/>
                <w:sz w:val="22"/>
                <w:szCs w:val="22"/>
              </w:rPr>
            </w:pPr>
          </w:p>
        </w:tc>
      </w:tr>
      <w:tr w:rsidR="006A0A86" w:rsidRPr="00C34C7C" w14:paraId="55A7873D" w14:textId="77777777">
        <w:trPr>
          <w:cantSplit/>
        </w:trPr>
        <w:tc>
          <w:tcPr>
            <w:tcW w:w="567" w:type="dxa"/>
          </w:tcPr>
          <w:p w14:paraId="0AA97CB8"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4.2</w:t>
            </w:r>
          </w:p>
        </w:tc>
        <w:tc>
          <w:tcPr>
            <w:tcW w:w="9214" w:type="dxa"/>
          </w:tcPr>
          <w:p w14:paraId="75EB0EE6" w14:textId="3AF45A4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Qual è l’importanza del fondo / della collezione per la vostra istituzione? </w:t>
            </w:r>
          </w:p>
        </w:tc>
      </w:tr>
      <w:tr w:rsidR="00AD1754" w:rsidRPr="006E6503" w14:paraId="4ABA3A3F" w14:textId="77777777">
        <w:trPr>
          <w:cantSplit/>
        </w:trPr>
        <w:tc>
          <w:tcPr>
            <w:tcW w:w="567" w:type="dxa"/>
          </w:tcPr>
          <w:p w14:paraId="75B3F21B" w14:textId="77777777" w:rsidR="00AD1754" w:rsidRPr="006E6503" w:rsidRDefault="00AD1754">
            <w:pPr>
              <w:rPr>
                <w:rFonts w:asciiTheme="minorHAnsi" w:hAnsiTheme="minorHAnsi" w:cstheme="minorHAnsi"/>
                <w:sz w:val="22"/>
                <w:szCs w:val="22"/>
              </w:rPr>
            </w:pPr>
          </w:p>
        </w:tc>
        <w:tc>
          <w:tcPr>
            <w:tcW w:w="9214" w:type="dxa"/>
          </w:tcPr>
          <w:p w14:paraId="312A3307" w14:textId="77777777" w:rsidR="00AD1754" w:rsidRDefault="00AD1754" w:rsidP="006A0A86">
            <w:pPr>
              <w:rPr>
                <w:rFonts w:asciiTheme="minorHAnsi" w:hAnsiTheme="minorHAnsi" w:cstheme="minorHAnsi"/>
                <w:color w:val="000000"/>
                <w:sz w:val="22"/>
                <w:szCs w:val="22"/>
              </w:rPr>
            </w:pPr>
          </w:p>
          <w:p w14:paraId="135BFB09" w14:textId="655962A5" w:rsidR="00AD1754" w:rsidRPr="006E6503" w:rsidRDefault="00AD1754" w:rsidP="006A0A86">
            <w:pPr>
              <w:rPr>
                <w:rFonts w:asciiTheme="minorHAnsi" w:hAnsiTheme="minorHAnsi" w:cstheme="minorHAnsi"/>
                <w:color w:val="000000"/>
                <w:sz w:val="22"/>
                <w:szCs w:val="22"/>
              </w:rPr>
            </w:pPr>
          </w:p>
        </w:tc>
      </w:tr>
      <w:tr w:rsidR="006A0A86" w:rsidRPr="00C34C7C" w14:paraId="00BEE6FB" w14:textId="77777777">
        <w:trPr>
          <w:cantSplit/>
        </w:trPr>
        <w:tc>
          <w:tcPr>
            <w:tcW w:w="567" w:type="dxa"/>
          </w:tcPr>
          <w:p w14:paraId="16FC0867"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4.3</w:t>
            </w:r>
          </w:p>
        </w:tc>
        <w:tc>
          <w:tcPr>
            <w:tcW w:w="9214" w:type="dxa"/>
          </w:tcPr>
          <w:p w14:paraId="39294EC0" w14:textId="41BCB433"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 è l’importanza del fondo / della collezione per la storia del video?</w:t>
            </w:r>
          </w:p>
        </w:tc>
      </w:tr>
      <w:tr w:rsidR="006B41C6" w:rsidRPr="006E6503" w14:paraId="27CC36AA" w14:textId="77777777">
        <w:trPr>
          <w:cantSplit/>
        </w:trPr>
        <w:tc>
          <w:tcPr>
            <w:tcW w:w="567" w:type="dxa"/>
          </w:tcPr>
          <w:p w14:paraId="59524FDD" w14:textId="77777777" w:rsidR="006B41C6" w:rsidRPr="006E6503" w:rsidRDefault="006B41C6">
            <w:pPr>
              <w:rPr>
                <w:rFonts w:asciiTheme="minorHAnsi" w:hAnsiTheme="minorHAnsi" w:cstheme="minorHAnsi"/>
                <w:sz w:val="22"/>
                <w:szCs w:val="22"/>
              </w:rPr>
            </w:pPr>
          </w:p>
        </w:tc>
        <w:tc>
          <w:tcPr>
            <w:tcW w:w="9214" w:type="dxa"/>
          </w:tcPr>
          <w:p w14:paraId="7406BE3A" w14:textId="77777777" w:rsidR="006B41C6" w:rsidRDefault="006B41C6" w:rsidP="006A0A86">
            <w:pPr>
              <w:rPr>
                <w:rFonts w:asciiTheme="minorHAnsi" w:hAnsiTheme="minorHAnsi" w:cstheme="minorHAnsi"/>
                <w:color w:val="000000"/>
                <w:sz w:val="22"/>
                <w:szCs w:val="22"/>
              </w:rPr>
            </w:pPr>
          </w:p>
          <w:p w14:paraId="45CEC0EE" w14:textId="6059E72E" w:rsidR="006B41C6" w:rsidRPr="006E6503" w:rsidRDefault="006B41C6" w:rsidP="006A0A86">
            <w:pPr>
              <w:rPr>
                <w:rFonts w:asciiTheme="minorHAnsi" w:hAnsiTheme="minorHAnsi" w:cstheme="minorHAnsi"/>
                <w:color w:val="000000"/>
                <w:sz w:val="22"/>
                <w:szCs w:val="22"/>
              </w:rPr>
            </w:pPr>
          </w:p>
        </w:tc>
      </w:tr>
      <w:tr w:rsidR="006A0A86" w:rsidRPr="00C34C7C" w14:paraId="2C9E4F3C" w14:textId="77777777">
        <w:trPr>
          <w:cantSplit/>
        </w:trPr>
        <w:tc>
          <w:tcPr>
            <w:tcW w:w="567" w:type="dxa"/>
          </w:tcPr>
          <w:p w14:paraId="36AFECBF"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4.4</w:t>
            </w:r>
          </w:p>
        </w:tc>
        <w:tc>
          <w:tcPr>
            <w:tcW w:w="9214" w:type="dxa"/>
          </w:tcPr>
          <w:p w14:paraId="0619F37A" w14:textId="1D6DFE33"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 è l’importanza del fondo / della raccolta per la regione, la Svizzera, il mondo?</w:t>
            </w:r>
          </w:p>
        </w:tc>
      </w:tr>
      <w:tr w:rsidR="00D351D6" w:rsidRPr="006E6503" w14:paraId="4A802AF2" w14:textId="77777777">
        <w:trPr>
          <w:cantSplit/>
        </w:trPr>
        <w:tc>
          <w:tcPr>
            <w:tcW w:w="567" w:type="dxa"/>
          </w:tcPr>
          <w:p w14:paraId="0D7ECB24" w14:textId="77777777" w:rsidR="00D351D6" w:rsidRPr="006E6503" w:rsidRDefault="00D351D6">
            <w:pPr>
              <w:rPr>
                <w:rFonts w:asciiTheme="minorHAnsi" w:hAnsiTheme="minorHAnsi" w:cstheme="minorHAnsi"/>
                <w:sz w:val="22"/>
                <w:szCs w:val="22"/>
              </w:rPr>
            </w:pPr>
          </w:p>
        </w:tc>
        <w:tc>
          <w:tcPr>
            <w:tcW w:w="9214" w:type="dxa"/>
          </w:tcPr>
          <w:p w14:paraId="3B67EFF9" w14:textId="77777777" w:rsidR="00D351D6" w:rsidRDefault="00D351D6" w:rsidP="006A0A86">
            <w:pPr>
              <w:rPr>
                <w:rFonts w:asciiTheme="minorHAnsi" w:hAnsiTheme="minorHAnsi" w:cstheme="minorHAnsi"/>
                <w:color w:val="000000"/>
                <w:sz w:val="22"/>
                <w:szCs w:val="22"/>
              </w:rPr>
            </w:pPr>
          </w:p>
          <w:p w14:paraId="5443DCF3" w14:textId="31FC697F" w:rsidR="00D351D6" w:rsidRPr="006E6503" w:rsidRDefault="00D351D6" w:rsidP="006A0A86">
            <w:pPr>
              <w:rPr>
                <w:rFonts w:asciiTheme="minorHAnsi" w:hAnsiTheme="minorHAnsi" w:cstheme="minorHAnsi"/>
                <w:color w:val="000000"/>
                <w:sz w:val="22"/>
                <w:szCs w:val="22"/>
              </w:rPr>
            </w:pPr>
          </w:p>
        </w:tc>
      </w:tr>
      <w:tr w:rsidR="00C34C7C" w:rsidRPr="00C34C7C" w14:paraId="6634927F" w14:textId="77777777">
        <w:trPr>
          <w:cantSplit/>
        </w:trPr>
        <w:tc>
          <w:tcPr>
            <w:tcW w:w="567" w:type="dxa"/>
          </w:tcPr>
          <w:p w14:paraId="50528850"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4.5</w:t>
            </w:r>
          </w:p>
        </w:tc>
        <w:tc>
          <w:tcPr>
            <w:tcW w:w="9214" w:type="dxa"/>
          </w:tcPr>
          <w:p w14:paraId="1B13EB3F" w14:textId="25B5F6CC"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Esistono pubblicazioni </w:t>
            </w:r>
            <w:r w:rsidR="001658DA" w:rsidRPr="00C34C7C">
              <w:rPr>
                <w:rFonts w:asciiTheme="minorHAnsi" w:hAnsiTheme="minorHAnsi" w:cstheme="minorHAnsi"/>
                <w:i/>
                <w:iCs/>
                <w:color w:val="2F5496" w:themeColor="accent5" w:themeShade="BF"/>
                <w:sz w:val="22"/>
                <w:szCs w:val="22"/>
              </w:rPr>
              <w:t xml:space="preserve">con documenti </w:t>
            </w:r>
            <w:r w:rsidRPr="00C34C7C">
              <w:rPr>
                <w:rFonts w:asciiTheme="minorHAnsi" w:hAnsiTheme="minorHAnsi" w:cstheme="minorHAnsi"/>
                <w:i/>
                <w:iCs/>
                <w:color w:val="2F5496" w:themeColor="accent5" w:themeShade="BF"/>
                <w:sz w:val="22"/>
                <w:szCs w:val="22"/>
              </w:rPr>
              <w:t>sul fondo / sulla collezione</w:t>
            </w:r>
            <w:r w:rsidR="00F759F8" w:rsidRPr="00C34C7C">
              <w:rPr>
                <w:rFonts w:asciiTheme="minorHAnsi" w:hAnsiTheme="minorHAnsi" w:cstheme="minorHAnsi"/>
                <w:i/>
                <w:iCs/>
                <w:color w:val="2F5496" w:themeColor="accent5" w:themeShade="BF"/>
                <w:sz w:val="22"/>
                <w:szCs w:val="22"/>
              </w:rPr>
              <w:t xml:space="preserve"> o inerenti il fondo / la collezione?</w:t>
            </w:r>
          </w:p>
        </w:tc>
      </w:tr>
      <w:tr w:rsidR="00D351D6" w:rsidRPr="006E6503" w14:paraId="3CA6673E" w14:textId="77777777">
        <w:trPr>
          <w:cantSplit/>
        </w:trPr>
        <w:tc>
          <w:tcPr>
            <w:tcW w:w="567" w:type="dxa"/>
          </w:tcPr>
          <w:p w14:paraId="546E5084" w14:textId="77777777" w:rsidR="00D351D6" w:rsidRPr="006E6503" w:rsidRDefault="00D351D6">
            <w:pPr>
              <w:rPr>
                <w:rFonts w:asciiTheme="minorHAnsi" w:hAnsiTheme="minorHAnsi" w:cstheme="minorHAnsi"/>
                <w:sz w:val="22"/>
                <w:szCs w:val="22"/>
              </w:rPr>
            </w:pPr>
          </w:p>
        </w:tc>
        <w:tc>
          <w:tcPr>
            <w:tcW w:w="9214" w:type="dxa"/>
          </w:tcPr>
          <w:p w14:paraId="0BDC83B9" w14:textId="77777777" w:rsidR="00D351D6" w:rsidRDefault="00D351D6" w:rsidP="006A0A86">
            <w:pPr>
              <w:rPr>
                <w:rFonts w:asciiTheme="minorHAnsi" w:hAnsiTheme="minorHAnsi" w:cstheme="minorHAnsi"/>
                <w:color w:val="000000"/>
                <w:sz w:val="22"/>
                <w:szCs w:val="22"/>
              </w:rPr>
            </w:pPr>
          </w:p>
          <w:p w14:paraId="2713C62D" w14:textId="56D38685" w:rsidR="00D351D6" w:rsidRPr="006E6503" w:rsidRDefault="00D351D6" w:rsidP="006A0A86">
            <w:pPr>
              <w:rPr>
                <w:rFonts w:asciiTheme="minorHAnsi" w:hAnsiTheme="minorHAnsi" w:cstheme="minorHAnsi"/>
                <w:color w:val="000000"/>
                <w:sz w:val="22"/>
                <w:szCs w:val="22"/>
              </w:rPr>
            </w:pPr>
          </w:p>
        </w:tc>
      </w:tr>
      <w:tr w:rsidR="00C34C7C" w:rsidRPr="00C34C7C" w14:paraId="3F17E929" w14:textId="77777777">
        <w:trPr>
          <w:cantSplit/>
        </w:trPr>
        <w:tc>
          <w:tcPr>
            <w:tcW w:w="567" w:type="dxa"/>
          </w:tcPr>
          <w:p w14:paraId="09E4FE56"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lastRenderedPageBreak/>
              <w:t>4.6</w:t>
            </w:r>
          </w:p>
        </w:tc>
        <w:tc>
          <w:tcPr>
            <w:tcW w:w="9214" w:type="dxa"/>
          </w:tcPr>
          <w:p w14:paraId="17B2BD61" w14:textId="4B692964"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Esiste una connessione con altri progetti di istituzioni svizzere o estere?</w:t>
            </w:r>
          </w:p>
        </w:tc>
      </w:tr>
      <w:tr w:rsidR="00EC0ED8" w:rsidRPr="006E6503" w14:paraId="0D24D3E1" w14:textId="77777777">
        <w:trPr>
          <w:cantSplit/>
        </w:trPr>
        <w:tc>
          <w:tcPr>
            <w:tcW w:w="567" w:type="dxa"/>
          </w:tcPr>
          <w:p w14:paraId="09484853" w14:textId="77777777" w:rsidR="00EC0ED8" w:rsidRPr="006E6503" w:rsidRDefault="00EC0ED8">
            <w:pPr>
              <w:rPr>
                <w:rFonts w:asciiTheme="minorHAnsi" w:hAnsiTheme="minorHAnsi" w:cstheme="minorHAnsi"/>
                <w:sz w:val="22"/>
                <w:szCs w:val="22"/>
              </w:rPr>
            </w:pPr>
          </w:p>
        </w:tc>
        <w:tc>
          <w:tcPr>
            <w:tcW w:w="9214" w:type="dxa"/>
          </w:tcPr>
          <w:p w14:paraId="4EEBE97C" w14:textId="77777777" w:rsidR="00EC0ED8" w:rsidRDefault="00EC0ED8">
            <w:pPr>
              <w:rPr>
                <w:rFonts w:asciiTheme="minorHAnsi" w:hAnsiTheme="minorHAnsi" w:cstheme="minorHAnsi"/>
                <w:sz w:val="22"/>
                <w:szCs w:val="22"/>
              </w:rPr>
            </w:pPr>
          </w:p>
          <w:p w14:paraId="350B4A0E" w14:textId="58E11B94" w:rsidR="00EC0ED8" w:rsidRPr="006E6503" w:rsidRDefault="00EC0ED8">
            <w:pPr>
              <w:rPr>
                <w:rFonts w:asciiTheme="minorHAnsi" w:hAnsiTheme="minorHAnsi" w:cstheme="minorHAnsi"/>
                <w:sz w:val="22"/>
                <w:szCs w:val="22"/>
              </w:rPr>
            </w:pPr>
          </w:p>
        </w:tc>
      </w:tr>
    </w:tbl>
    <w:p w14:paraId="1358A935"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6EF0091E" w14:textId="77777777" w:rsidTr="006A0A86">
        <w:trPr>
          <w:cantSplit/>
        </w:trPr>
        <w:tc>
          <w:tcPr>
            <w:tcW w:w="567" w:type="dxa"/>
            <w:shd w:val="pct5" w:color="auto" w:fill="auto"/>
          </w:tcPr>
          <w:p w14:paraId="4B600B87"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5</w:t>
            </w:r>
          </w:p>
        </w:tc>
        <w:tc>
          <w:tcPr>
            <w:tcW w:w="9214" w:type="dxa"/>
            <w:shd w:val="pct5" w:color="auto" w:fill="auto"/>
          </w:tcPr>
          <w:p w14:paraId="3EA71981" w14:textId="77777777" w:rsidR="006A0A86" w:rsidRPr="00763807" w:rsidRDefault="006A0A86">
            <w:pPr>
              <w:rPr>
                <w:rFonts w:asciiTheme="minorHAnsi" w:hAnsiTheme="minorHAnsi" w:cstheme="minorHAnsi"/>
                <w:b/>
                <w:szCs w:val="24"/>
              </w:rPr>
            </w:pPr>
            <w:r w:rsidRPr="00763807">
              <w:rPr>
                <w:rFonts w:asciiTheme="minorHAnsi" w:hAnsiTheme="minorHAnsi" w:cstheme="minorHAnsi"/>
                <w:b/>
                <w:szCs w:val="24"/>
              </w:rPr>
              <w:t>Descrizione materiale del fondo / della collezione</w:t>
            </w:r>
          </w:p>
          <w:p w14:paraId="2B8A2D13" w14:textId="77777777"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 xml:space="preserve">La descrizione materiale del fondo serve a valutare la complessità e l’urgenza del progetto. </w:t>
            </w:r>
          </w:p>
        </w:tc>
      </w:tr>
      <w:tr w:rsidR="006A0A86" w:rsidRPr="00C34C7C" w14:paraId="30AB8662" w14:textId="77777777" w:rsidTr="006A0A86">
        <w:trPr>
          <w:cantSplit/>
        </w:trPr>
        <w:tc>
          <w:tcPr>
            <w:tcW w:w="567" w:type="dxa"/>
          </w:tcPr>
          <w:p w14:paraId="099AAE3A"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5.1</w:t>
            </w:r>
          </w:p>
        </w:tc>
        <w:tc>
          <w:tcPr>
            <w:tcW w:w="9214" w:type="dxa"/>
          </w:tcPr>
          <w:p w14:paraId="0E1A90F5"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Dati sulle quantità (numero di supporti, di documenti, di ore)</w:t>
            </w:r>
          </w:p>
          <w:p w14:paraId="74104ECA" w14:textId="32141433"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Indicate il numero di supporti per ogni formato video e il numero di documenti video e di ore complessivi della collezione / del fondo.</w:t>
            </w:r>
          </w:p>
        </w:tc>
      </w:tr>
      <w:tr w:rsidR="00763807" w:rsidRPr="006E6503" w14:paraId="420C7CB6" w14:textId="77777777" w:rsidTr="006A0A86">
        <w:trPr>
          <w:cantSplit/>
        </w:trPr>
        <w:tc>
          <w:tcPr>
            <w:tcW w:w="567" w:type="dxa"/>
          </w:tcPr>
          <w:p w14:paraId="2FE23FBF" w14:textId="77777777" w:rsidR="00763807" w:rsidRPr="006E6503" w:rsidRDefault="00763807">
            <w:pPr>
              <w:rPr>
                <w:rFonts w:asciiTheme="minorHAnsi" w:hAnsiTheme="minorHAnsi" w:cstheme="minorHAnsi"/>
                <w:sz w:val="22"/>
                <w:szCs w:val="22"/>
              </w:rPr>
            </w:pPr>
          </w:p>
        </w:tc>
        <w:tc>
          <w:tcPr>
            <w:tcW w:w="9214" w:type="dxa"/>
          </w:tcPr>
          <w:p w14:paraId="025C82D7" w14:textId="77777777" w:rsidR="00763807" w:rsidRDefault="00763807">
            <w:pPr>
              <w:rPr>
                <w:rFonts w:asciiTheme="minorHAnsi" w:hAnsiTheme="minorHAnsi" w:cstheme="minorHAnsi"/>
                <w:sz w:val="22"/>
                <w:szCs w:val="22"/>
              </w:rPr>
            </w:pPr>
          </w:p>
          <w:p w14:paraId="15B45423" w14:textId="74191C38" w:rsidR="00763807" w:rsidRPr="006E6503" w:rsidRDefault="00763807">
            <w:pPr>
              <w:rPr>
                <w:rFonts w:asciiTheme="minorHAnsi" w:hAnsiTheme="minorHAnsi" w:cstheme="minorHAnsi"/>
                <w:sz w:val="22"/>
                <w:szCs w:val="22"/>
              </w:rPr>
            </w:pPr>
          </w:p>
        </w:tc>
      </w:tr>
      <w:tr w:rsidR="006A0A86" w:rsidRPr="00C34C7C" w14:paraId="61F998BB" w14:textId="77777777" w:rsidTr="006A0A86">
        <w:trPr>
          <w:cantSplit/>
        </w:trPr>
        <w:tc>
          <w:tcPr>
            <w:tcW w:w="567" w:type="dxa"/>
          </w:tcPr>
          <w:p w14:paraId="3F4F1FC3"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5.2</w:t>
            </w:r>
          </w:p>
        </w:tc>
        <w:tc>
          <w:tcPr>
            <w:tcW w:w="9214" w:type="dxa"/>
          </w:tcPr>
          <w:p w14:paraId="7A59CC25" w14:textId="0DEB4D75"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Qual è lo stato dei video della collezione / del fondo? Sono originali, copie uniche, </w:t>
            </w:r>
            <w:r w:rsidR="00486DCB" w:rsidRPr="00C34C7C">
              <w:rPr>
                <w:rFonts w:asciiTheme="minorHAnsi" w:hAnsiTheme="minorHAnsi" w:cstheme="minorHAnsi"/>
                <w:i/>
                <w:iCs/>
                <w:color w:val="2F5496" w:themeColor="accent5" w:themeShade="BF"/>
                <w:sz w:val="22"/>
                <w:szCs w:val="22"/>
              </w:rPr>
              <w:t>master d’archivio o copie di consultazione</w:t>
            </w:r>
            <w:r w:rsidRPr="00C34C7C">
              <w:rPr>
                <w:rFonts w:asciiTheme="minorHAnsi" w:hAnsiTheme="minorHAnsi" w:cstheme="minorHAnsi"/>
                <w:i/>
                <w:iCs/>
                <w:color w:val="2F5496" w:themeColor="accent5" w:themeShade="BF"/>
                <w:sz w:val="22"/>
                <w:szCs w:val="22"/>
              </w:rPr>
              <w:t xml:space="preserve">? Qual è il rapporto quantitativo tra originali/copie uniche – </w:t>
            </w:r>
            <w:r w:rsidR="00486DCB" w:rsidRPr="00C34C7C">
              <w:rPr>
                <w:rFonts w:asciiTheme="minorHAnsi" w:hAnsiTheme="minorHAnsi" w:cstheme="minorHAnsi"/>
                <w:i/>
                <w:iCs/>
                <w:color w:val="2F5496" w:themeColor="accent5" w:themeShade="BF"/>
                <w:sz w:val="22"/>
                <w:szCs w:val="22"/>
              </w:rPr>
              <w:t>master d’archivio</w:t>
            </w:r>
            <w:r w:rsidRPr="00C34C7C">
              <w:rPr>
                <w:rFonts w:asciiTheme="minorHAnsi" w:hAnsiTheme="minorHAnsi" w:cstheme="minorHAnsi"/>
                <w:i/>
                <w:iCs/>
                <w:color w:val="2F5496" w:themeColor="accent5" w:themeShade="BF"/>
                <w:sz w:val="22"/>
                <w:szCs w:val="22"/>
              </w:rPr>
              <w:t xml:space="preserve"> – copie di consultazione?</w:t>
            </w:r>
          </w:p>
        </w:tc>
      </w:tr>
      <w:tr w:rsidR="00763807" w:rsidRPr="006E6503" w14:paraId="3DB9B7E7" w14:textId="77777777" w:rsidTr="006A0A86">
        <w:trPr>
          <w:cantSplit/>
        </w:trPr>
        <w:tc>
          <w:tcPr>
            <w:tcW w:w="567" w:type="dxa"/>
          </w:tcPr>
          <w:p w14:paraId="0A0728C5" w14:textId="77777777" w:rsidR="00763807" w:rsidRPr="006E6503" w:rsidRDefault="00763807">
            <w:pPr>
              <w:rPr>
                <w:rFonts w:asciiTheme="minorHAnsi" w:hAnsiTheme="minorHAnsi" w:cstheme="minorHAnsi"/>
                <w:sz w:val="22"/>
                <w:szCs w:val="22"/>
              </w:rPr>
            </w:pPr>
          </w:p>
        </w:tc>
        <w:tc>
          <w:tcPr>
            <w:tcW w:w="9214" w:type="dxa"/>
          </w:tcPr>
          <w:p w14:paraId="211DC3BF" w14:textId="77777777" w:rsidR="00763807" w:rsidRDefault="00763807">
            <w:pPr>
              <w:rPr>
                <w:rFonts w:asciiTheme="minorHAnsi" w:hAnsiTheme="minorHAnsi" w:cstheme="minorHAnsi"/>
                <w:sz w:val="22"/>
                <w:szCs w:val="22"/>
              </w:rPr>
            </w:pPr>
          </w:p>
          <w:p w14:paraId="4FB3BF2B" w14:textId="18D0E63F" w:rsidR="00763807" w:rsidRPr="006E6503" w:rsidRDefault="00763807">
            <w:pPr>
              <w:rPr>
                <w:rFonts w:asciiTheme="minorHAnsi" w:hAnsiTheme="minorHAnsi" w:cstheme="minorHAnsi"/>
                <w:sz w:val="22"/>
                <w:szCs w:val="22"/>
              </w:rPr>
            </w:pPr>
          </w:p>
        </w:tc>
      </w:tr>
      <w:tr w:rsidR="006A0A86" w:rsidRPr="00C34C7C" w14:paraId="27B224FA" w14:textId="77777777" w:rsidTr="006A0A86">
        <w:trPr>
          <w:cantSplit/>
        </w:trPr>
        <w:tc>
          <w:tcPr>
            <w:tcW w:w="567" w:type="dxa"/>
          </w:tcPr>
          <w:p w14:paraId="3F653059"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5.3</w:t>
            </w:r>
          </w:p>
        </w:tc>
        <w:tc>
          <w:tcPr>
            <w:tcW w:w="9214" w:type="dxa"/>
          </w:tcPr>
          <w:p w14:paraId="23B31179" w14:textId="1F75F262"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Nella raccolta / nel fondo esistono diversi supporti con lo stesso contenuto? Sapete se in qualche altro luogo esistono dei video con lo stesso contenuto (duplicati, versioni ecc.)?</w:t>
            </w:r>
          </w:p>
        </w:tc>
      </w:tr>
      <w:tr w:rsidR="00763807" w:rsidRPr="006E6503" w14:paraId="59C42729" w14:textId="77777777" w:rsidTr="006A0A86">
        <w:trPr>
          <w:cantSplit/>
        </w:trPr>
        <w:tc>
          <w:tcPr>
            <w:tcW w:w="567" w:type="dxa"/>
          </w:tcPr>
          <w:p w14:paraId="5039853B" w14:textId="77777777" w:rsidR="00763807" w:rsidRPr="006E6503" w:rsidRDefault="00763807" w:rsidP="006A0A86">
            <w:pPr>
              <w:rPr>
                <w:rFonts w:asciiTheme="minorHAnsi" w:hAnsiTheme="minorHAnsi" w:cstheme="minorHAnsi"/>
                <w:sz w:val="22"/>
                <w:szCs w:val="22"/>
              </w:rPr>
            </w:pPr>
          </w:p>
        </w:tc>
        <w:tc>
          <w:tcPr>
            <w:tcW w:w="9214" w:type="dxa"/>
          </w:tcPr>
          <w:p w14:paraId="29BBAA03" w14:textId="77777777" w:rsidR="00763807" w:rsidRDefault="00763807" w:rsidP="006A0A86">
            <w:pPr>
              <w:rPr>
                <w:rFonts w:asciiTheme="minorHAnsi" w:hAnsiTheme="minorHAnsi" w:cstheme="minorHAnsi"/>
                <w:sz w:val="22"/>
                <w:szCs w:val="22"/>
              </w:rPr>
            </w:pPr>
          </w:p>
          <w:p w14:paraId="49B90365" w14:textId="551F3832" w:rsidR="00763807" w:rsidRPr="006E6503" w:rsidRDefault="00763807" w:rsidP="006A0A86">
            <w:pPr>
              <w:rPr>
                <w:rFonts w:asciiTheme="minorHAnsi" w:hAnsiTheme="minorHAnsi" w:cstheme="minorHAnsi"/>
                <w:sz w:val="22"/>
                <w:szCs w:val="22"/>
              </w:rPr>
            </w:pPr>
          </w:p>
        </w:tc>
      </w:tr>
      <w:tr w:rsidR="006A0A86" w:rsidRPr="00C34C7C" w14:paraId="04AC893F" w14:textId="77777777" w:rsidTr="006A0A86">
        <w:trPr>
          <w:cantSplit/>
        </w:trPr>
        <w:tc>
          <w:tcPr>
            <w:tcW w:w="567" w:type="dxa"/>
          </w:tcPr>
          <w:p w14:paraId="78415260"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5.4</w:t>
            </w:r>
          </w:p>
        </w:tc>
        <w:tc>
          <w:tcPr>
            <w:tcW w:w="9214" w:type="dxa"/>
          </w:tcPr>
          <w:p w14:paraId="54776D64" w14:textId="145EF722"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È in atto l’uso di originali, copie uniche o </w:t>
            </w:r>
            <w:r w:rsidR="00486DCB" w:rsidRPr="00C34C7C">
              <w:rPr>
                <w:rFonts w:asciiTheme="minorHAnsi" w:hAnsiTheme="minorHAnsi" w:cstheme="minorHAnsi"/>
                <w:i/>
                <w:iCs/>
                <w:color w:val="2F5496" w:themeColor="accent5" w:themeShade="BF"/>
                <w:sz w:val="22"/>
                <w:szCs w:val="22"/>
              </w:rPr>
              <w:t>i master d’archivio</w:t>
            </w:r>
            <w:r w:rsidRPr="00C34C7C">
              <w:rPr>
                <w:rFonts w:asciiTheme="minorHAnsi" w:hAnsiTheme="minorHAnsi" w:cstheme="minorHAnsi"/>
                <w:i/>
                <w:iCs/>
                <w:color w:val="2F5496" w:themeColor="accent5" w:themeShade="BF"/>
                <w:sz w:val="22"/>
                <w:szCs w:val="22"/>
              </w:rPr>
              <w:t>?</w:t>
            </w:r>
          </w:p>
        </w:tc>
      </w:tr>
      <w:tr w:rsidR="00763807" w:rsidRPr="006E6503" w14:paraId="0430FBFE" w14:textId="77777777" w:rsidTr="006A0A86">
        <w:trPr>
          <w:cantSplit/>
        </w:trPr>
        <w:tc>
          <w:tcPr>
            <w:tcW w:w="567" w:type="dxa"/>
          </w:tcPr>
          <w:p w14:paraId="3CBC18FF" w14:textId="77777777" w:rsidR="00763807" w:rsidRPr="006E6503" w:rsidRDefault="00763807">
            <w:pPr>
              <w:rPr>
                <w:rFonts w:asciiTheme="minorHAnsi" w:hAnsiTheme="minorHAnsi" w:cstheme="minorHAnsi"/>
                <w:sz w:val="22"/>
                <w:szCs w:val="22"/>
              </w:rPr>
            </w:pPr>
          </w:p>
        </w:tc>
        <w:tc>
          <w:tcPr>
            <w:tcW w:w="9214" w:type="dxa"/>
          </w:tcPr>
          <w:p w14:paraId="3BE67D3A" w14:textId="77777777" w:rsidR="00763807" w:rsidRDefault="00763807">
            <w:pPr>
              <w:rPr>
                <w:rFonts w:asciiTheme="minorHAnsi" w:hAnsiTheme="minorHAnsi" w:cstheme="minorHAnsi"/>
                <w:sz w:val="22"/>
                <w:szCs w:val="22"/>
              </w:rPr>
            </w:pPr>
          </w:p>
          <w:p w14:paraId="1717B96B" w14:textId="663FE2A3" w:rsidR="00763807" w:rsidRPr="006E6503" w:rsidRDefault="00763807">
            <w:pPr>
              <w:rPr>
                <w:rFonts w:asciiTheme="minorHAnsi" w:hAnsiTheme="minorHAnsi" w:cstheme="minorHAnsi"/>
                <w:sz w:val="22"/>
                <w:szCs w:val="22"/>
              </w:rPr>
            </w:pPr>
          </w:p>
        </w:tc>
      </w:tr>
      <w:tr w:rsidR="006A0A86" w:rsidRPr="00C34C7C" w14:paraId="575A2236" w14:textId="77777777" w:rsidTr="006A0A86">
        <w:trPr>
          <w:cantSplit/>
        </w:trPr>
        <w:tc>
          <w:tcPr>
            <w:tcW w:w="567" w:type="dxa"/>
          </w:tcPr>
          <w:p w14:paraId="6A19E949"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5.5</w:t>
            </w:r>
          </w:p>
        </w:tc>
        <w:tc>
          <w:tcPr>
            <w:tcW w:w="9214" w:type="dxa"/>
          </w:tcPr>
          <w:p w14:paraId="44930601" w14:textId="001782D8"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Descrivete nel modo più preciso possibile lo stato dei supporti video.</w:t>
            </w:r>
          </w:p>
        </w:tc>
      </w:tr>
      <w:tr w:rsidR="00763807" w:rsidRPr="006E6503" w14:paraId="0EF0FCA3" w14:textId="77777777" w:rsidTr="006A0A86">
        <w:trPr>
          <w:cantSplit/>
        </w:trPr>
        <w:tc>
          <w:tcPr>
            <w:tcW w:w="567" w:type="dxa"/>
          </w:tcPr>
          <w:p w14:paraId="6D727FDE" w14:textId="77777777" w:rsidR="00763807" w:rsidRPr="006E6503" w:rsidRDefault="00763807">
            <w:pPr>
              <w:rPr>
                <w:rFonts w:asciiTheme="minorHAnsi" w:hAnsiTheme="minorHAnsi" w:cstheme="minorHAnsi"/>
                <w:sz w:val="22"/>
                <w:szCs w:val="22"/>
              </w:rPr>
            </w:pPr>
          </w:p>
        </w:tc>
        <w:tc>
          <w:tcPr>
            <w:tcW w:w="9214" w:type="dxa"/>
          </w:tcPr>
          <w:p w14:paraId="25B3DC4F" w14:textId="77777777" w:rsidR="00763807" w:rsidRDefault="00763807">
            <w:pPr>
              <w:rPr>
                <w:rFonts w:asciiTheme="minorHAnsi" w:hAnsiTheme="minorHAnsi" w:cstheme="minorHAnsi"/>
                <w:sz w:val="22"/>
                <w:szCs w:val="22"/>
              </w:rPr>
            </w:pPr>
          </w:p>
          <w:p w14:paraId="5CA05BDC" w14:textId="4E18BA67" w:rsidR="00763807" w:rsidRPr="006E6503" w:rsidRDefault="00763807">
            <w:pPr>
              <w:rPr>
                <w:rFonts w:asciiTheme="minorHAnsi" w:hAnsiTheme="minorHAnsi" w:cstheme="minorHAnsi"/>
                <w:sz w:val="22"/>
                <w:szCs w:val="22"/>
              </w:rPr>
            </w:pPr>
          </w:p>
        </w:tc>
      </w:tr>
      <w:tr w:rsidR="006A0A86" w:rsidRPr="00C34C7C" w14:paraId="5584581C" w14:textId="77777777" w:rsidTr="006A0A86">
        <w:trPr>
          <w:cantSplit/>
        </w:trPr>
        <w:tc>
          <w:tcPr>
            <w:tcW w:w="567" w:type="dxa"/>
          </w:tcPr>
          <w:p w14:paraId="37DF6741"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5.6</w:t>
            </w:r>
          </w:p>
        </w:tc>
        <w:tc>
          <w:tcPr>
            <w:tcW w:w="9214" w:type="dxa"/>
          </w:tcPr>
          <w:p w14:paraId="7432A22C" w14:textId="64192D93"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Esiste una perizia sulla collezione / sul fondo? In caso affermativo, specificate il nome dell’autore, la data della perizia e allegate una copia della relazione.</w:t>
            </w:r>
          </w:p>
        </w:tc>
      </w:tr>
      <w:tr w:rsidR="00E85197" w:rsidRPr="006E6503" w14:paraId="596AF371" w14:textId="77777777" w:rsidTr="006A0A86">
        <w:trPr>
          <w:cantSplit/>
        </w:trPr>
        <w:tc>
          <w:tcPr>
            <w:tcW w:w="567" w:type="dxa"/>
          </w:tcPr>
          <w:p w14:paraId="6C5F0C92" w14:textId="77777777" w:rsidR="00E85197" w:rsidRPr="006E6503" w:rsidRDefault="00E85197">
            <w:pPr>
              <w:rPr>
                <w:rFonts w:asciiTheme="minorHAnsi" w:hAnsiTheme="minorHAnsi" w:cstheme="minorHAnsi"/>
                <w:sz w:val="22"/>
                <w:szCs w:val="22"/>
              </w:rPr>
            </w:pPr>
          </w:p>
        </w:tc>
        <w:tc>
          <w:tcPr>
            <w:tcW w:w="9214" w:type="dxa"/>
          </w:tcPr>
          <w:p w14:paraId="58698B7D" w14:textId="77777777" w:rsidR="00E85197" w:rsidRDefault="00E85197" w:rsidP="006A0A86">
            <w:pPr>
              <w:rPr>
                <w:rFonts w:asciiTheme="minorHAnsi" w:hAnsiTheme="minorHAnsi" w:cstheme="minorHAnsi"/>
                <w:color w:val="000000"/>
                <w:sz w:val="22"/>
                <w:szCs w:val="22"/>
              </w:rPr>
            </w:pPr>
          </w:p>
          <w:p w14:paraId="15723514" w14:textId="770A1236" w:rsidR="00E85197" w:rsidRPr="006E6503" w:rsidRDefault="00E85197" w:rsidP="006A0A86">
            <w:pPr>
              <w:rPr>
                <w:rFonts w:asciiTheme="minorHAnsi" w:hAnsiTheme="minorHAnsi" w:cstheme="minorHAnsi"/>
                <w:color w:val="000000"/>
                <w:sz w:val="22"/>
                <w:szCs w:val="22"/>
              </w:rPr>
            </w:pPr>
          </w:p>
        </w:tc>
      </w:tr>
      <w:tr w:rsidR="00C34C7C" w:rsidRPr="00C34C7C" w14:paraId="1A0E63C1" w14:textId="77777777" w:rsidTr="006A0A86">
        <w:trPr>
          <w:cantSplit/>
        </w:trPr>
        <w:tc>
          <w:tcPr>
            <w:tcW w:w="567" w:type="dxa"/>
          </w:tcPr>
          <w:p w14:paraId="51351A30"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5.7</w:t>
            </w:r>
          </w:p>
        </w:tc>
        <w:tc>
          <w:tcPr>
            <w:tcW w:w="9214" w:type="dxa"/>
          </w:tcPr>
          <w:p w14:paraId="4B1259DE" w14:textId="031A388C"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Quali sono le attuali condizioni (dei locali, climatiche) di conservazione dei documenti?</w:t>
            </w:r>
          </w:p>
        </w:tc>
      </w:tr>
      <w:tr w:rsidR="00E85197" w:rsidRPr="006E6503" w14:paraId="0DF70AB6" w14:textId="77777777" w:rsidTr="006A0A86">
        <w:trPr>
          <w:cantSplit/>
        </w:trPr>
        <w:tc>
          <w:tcPr>
            <w:tcW w:w="567" w:type="dxa"/>
          </w:tcPr>
          <w:p w14:paraId="6DFE8562" w14:textId="77777777" w:rsidR="00E85197" w:rsidRPr="006E6503" w:rsidRDefault="00E85197">
            <w:pPr>
              <w:rPr>
                <w:rFonts w:asciiTheme="minorHAnsi" w:hAnsiTheme="minorHAnsi" w:cstheme="minorHAnsi"/>
                <w:sz w:val="22"/>
                <w:szCs w:val="22"/>
              </w:rPr>
            </w:pPr>
          </w:p>
        </w:tc>
        <w:tc>
          <w:tcPr>
            <w:tcW w:w="9214" w:type="dxa"/>
          </w:tcPr>
          <w:p w14:paraId="3637508E" w14:textId="77777777" w:rsidR="00E85197" w:rsidRDefault="00E85197">
            <w:pPr>
              <w:rPr>
                <w:rFonts w:asciiTheme="minorHAnsi" w:hAnsiTheme="minorHAnsi" w:cstheme="minorHAnsi"/>
                <w:sz w:val="22"/>
                <w:szCs w:val="22"/>
              </w:rPr>
            </w:pPr>
          </w:p>
          <w:p w14:paraId="584FF1AB" w14:textId="59629692" w:rsidR="00E85197" w:rsidRPr="006E6503" w:rsidRDefault="00E85197">
            <w:pPr>
              <w:rPr>
                <w:rFonts w:asciiTheme="minorHAnsi" w:hAnsiTheme="minorHAnsi" w:cstheme="minorHAnsi"/>
                <w:sz w:val="22"/>
                <w:szCs w:val="22"/>
              </w:rPr>
            </w:pPr>
          </w:p>
        </w:tc>
      </w:tr>
    </w:tbl>
    <w:p w14:paraId="3515AF3E"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719FC972" w14:textId="77777777" w:rsidTr="006A0A86">
        <w:trPr>
          <w:cantSplit/>
        </w:trPr>
        <w:tc>
          <w:tcPr>
            <w:tcW w:w="567" w:type="dxa"/>
            <w:shd w:val="pct5" w:color="auto" w:fill="auto"/>
          </w:tcPr>
          <w:p w14:paraId="1BF0A5FB"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6</w:t>
            </w:r>
          </w:p>
        </w:tc>
        <w:tc>
          <w:tcPr>
            <w:tcW w:w="9214" w:type="dxa"/>
            <w:shd w:val="pct5" w:color="auto" w:fill="auto"/>
          </w:tcPr>
          <w:p w14:paraId="7A1C5A75" w14:textId="27334553"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Valutazione</w:t>
            </w:r>
            <w:r w:rsidR="00B00078">
              <w:rPr>
                <w:rFonts w:asciiTheme="minorHAnsi" w:hAnsiTheme="minorHAnsi" w:cstheme="minorHAnsi"/>
                <w:b/>
                <w:sz w:val="22"/>
                <w:szCs w:val="22"/>
              </w:rPr>
              <w:t xml:space="preserve"> e definizione delle priorità</w:t>
            </w:r>
          </w:p>
          <w:p w14:paraId="2CC73743" w14:textId="50BE93D3" w:rsidR="006A0A86" w:rsidRPr="006E6503" w:rsidRDefault="006A0A86" w:rsidP="006A0A86">
            <w:pPr>
              <w:rPr>
                <w:rFonts w:asciiTheme="minorHAnsi" w:hAnsiTheme="minorHAnsi" w:cstheme="minorHAnsi"/>
                <w:sz w:val="22"/>
                <w:szCs w:val="22"/>
              </w:rPr>
            </w:pPr>
            <w:r w:rsidRPr="006E6503">
              <w:rPr>
                <w:rFonts w:asciiTheme="minorHAnsi" w:hAnsiTheme="minorHAnsi" w:cstheme="minorHAnsi"/>
                <w:sz w:val="22"/>
                <w:szCs w:val="22"/>
              </w:rPr>
              <w:t>La valutazione di un fondo / di una collezione se</w:t>
            </w:r>
            <w:r w:rsidR="001B1D69" w:rsidRPr="006E6503">
              <w:rPr>
                <w:rFonts w:asciiTheme="minorHAnsi" w:hAnsiTheme="minorHAnsi" w:cstheme="minorHAnsi"/>
                <w:sz w:val="22"/>
                <w:szCs w:val="22"/>
              </w:rPr>
              <w:t>r</w:t>
            </w:r>
            <w:r w:rsidRPr="006E6503">
              <w:rPr>
                <w:rFonts w:asciiTheme="minorHAnsi" w:hAnsiTheme="minorHAnsi" w:cstheme="minorHAnsi"/>
                <w:sz w:val="22"/>
                <w:szCs w:val="22"/>
              </w:rPr>
              <w:t>ve a identificare quei documenti da conservare, archiviare e rendere accessibili nel lungo termine. Il piano di valutazione deve essere documentato e chiaro.</w:t>
            </w:r>
          </w:p>
        </w:tc>
      </w:tr>
      <w:tr w:rsidR="006A0A86" w:rsidRPr="00C34C7C" w14:paraId="51AF8FB9" w14:textId="77777777" w:rsidTr="006A0A86">
        <w:trPr>
          <w:cantSplit/>
        </w:trPr>
        <w:tc>
          <w:tcPr>
            <w:tcW w:w="567" w:type="dxa"/>
            <w:shd w:val="clear" w:color="auto" w:fill="FFFFFF"/>
          </w:tcPr>
          <w:p w14:paraId="1A001EE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6.1</w:t>
            </w:r>
          </w:p>
        </w:tc>
        <w:tc>
          <w:tcPr>
            <w:tcW w:w="9214" w:type="dxa"/>
            <w:shd w:val="clear" w:color="auto" w:fill="FFFFFF"/>
          </w:tcPr>
          <w:p w14:paraId="11ADC9B4"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È stato seguito un processo di valutazione per la collezione / il fondo? Motivate i criteri di valutazione.</w:t>
            </w:r>
          </w:p>
          <w:p w14:paraId="01310C3F" w14:textId="68C1C1EB"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Ad es. eseguite la valutazione in base allo stato, ai pericoli incombenti sul fondo o in base a criteri tecnici (rarità della tecnica o delle forme di presentazione)? Quali supporti vengono preferiti? Nell’ambito del fondo viene presa in particolare considerazione un autore, un tema o un periodo storico? Perché? Anche la consistenza delle informazioni contestuali e il progetto di divulgazione possono essere criteri. </w:t>
            </w:r>
          </w:p>
        </w:tc>
      </w:tr>
      <w:tr w:rsidR="009002BE" w:rsidRPr="006E6503" w14:paraId="218F20C3" w14:textId="77777777" w:rsidTr="006A0A86">
        <w:trPr>
          <w:cantSplit/>
        </w:trPr>
        <w:tc>
          <w:tcPr>
            <w:tcW w:w="567" w:type="dxa"/>
            <w:shd w:val="clear" w:color="auto" w:fill="FFFFFF"/>
          </w:tcPr>
          <w:p w14:paraId="44BE24CC" w14:textId="77777777" w:rsidR="009002BE" w:rsidRPr="006E6503" w:rsidRDefault="009002BE">
            <w:pPr>
              <w:rPr>
                <w:rFonts w:asciiTheme="minorHAnsi" w:hAnsiTheme="minorHAnsi" w:cstheme="minorHAnsi"/>
                <w:sz w:val="22"/>
                <w:szCs w:val="22"/>
              </w:rPr>
            </w:pPr>
          </w:p>
        </w:tc>
        <w:tc>
          <w:tcPr>
            <w:tcW w:w="9214" w:type="dxa"/>
            <w:shd w:val="clear" w:color="auto" w:fill="FFFFFF"/>
          </w:tcPr>
          <w:p w14:paraId="19303083" w14:textId="77777777" w:rsidR="009002BE" w:rsidRDefault="009002BE" w:rsidP="006A0A86">
            <w:pPr>
              <w:rPr>
                <w:rFonts w:asciiTheme="minorHAnsi" w:hAnsiTheme="minorHAnsi" w:cstheme="minorHAnsi"/>
                <w:sz w:val="22"/>
                <w:szCs w:val="22"/>
              </w:rPr>
            </w:pPr>
          </w:p>
          <w:p w14:paraId="4D967EE6" w14:textId="0AE89F33" w:rsidR="009002BE" w:rsidRPr="006E6503" w:rsidRDefault="009002BE" w:rsidP="006A0A86">
            <w:pPr>
              <w:rPr>
                <w:rFonts w:asciiTheme="minorHAnsi" w:hAnsiTheme="minorHAnsi" w:cstheme="minorHAnsi"/>
                <w:sz w:val="22"/>
                <w:szCs w:val="22"/>
              </w:rPr>
            </w:pPr>
          </w:p>
        </w:tc>
      </w:tr>
      <w:tr w:rsidR="006A0A86" w:rsidRPr="00C34C7C" w14:paraId="164345B1" w14:textId="77777777" w:rsidTr="006A0A86">
        <w:trPr>
          <w:cantSplit/>
        </w:trPr>
        <w:tc>
          <w:tcPr>
            <w:tcW w:w="567" w:type="dxa"/>
            <w:shd w:val="clear" w:color="auto" w:fill="FFFFFF"/>
          </w:tcPr>
          <w:p w14:paraId="572986F2"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6.2</w:t>
            </w:r>
          </w:p>
        </w:tc>
        <w:tc>
          <w:tcPr>
            <w:tcW w:w="9214" w:type="dxa"/>
            <w:shd w:val="clear" w:color="auto" w:fill="FFFFFF"/>
          </w:tcPr>
          <w:p w14:paraId="595E6B32" w14:textId="706FC774"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viene documentato il processo di valutazione?</w:t>
            </w:r>
          </w:p>
        </w:tc>
      </w:tr>
      <w:tr w:rsidR="00A001C8" w:rsidRPr="006E6503" w14:paraId="5E2DCDBE" w14:textId="77777777" w:rsidTr="006A0A86">
        <w:trPr>
          <w:cantSplit/>
        </w:trPr>
        <w:tc>
          <w:tcPr>
            <w:tcW w:w="567" w:type="dxa"/>
            <w:shd w:val="clear" w:color="auto" w:fill="FFFFFF"/>
          </w:tcPr>
          <w:p w14:paraId="4EA31457" w14:textId="77777777" w:rsidR="00A001C8" w:rsidRPr="006E6503" w:rsidRDefault="00A001C8">
            <w:pPr>
              <w:rPr>
                <w:rFonts w:asciiTheme="minorHAnsi" w:hAnsiTheme="minorHAnsi" w:cstheme="minorHAnsi"/>
                <w:sz w:val="22"/>
                <w:szCs w:val="22"/>
              </w:rPr>
            </w:pPr>
          </w:p>
        </w:tc>
        <w:tc>
          <w:tcPr>
            <w:tcW w:w="9214" w:type="dxa"/>
            <w:shd w:val="clear" w:color="auto" w:fill="FFFFFF"/>
          </w:tcPr>
          <w:p w14:paraId="554919CE" w14:textId="77777777" w:rsidR="00A001C8" w:rsidRDefault="00A001C8" w:rsidP="006A0A86">
            <w:pPr>
              <w:rPr>
                <w:rFonts w:asciiTheme="minorHAnsi" w:hAnsiTheme="minorHAnsi" w:cstheme="minorHAnsi"/>
                <w:color w:val="000000"/>
                <w:sz w:val="22"/>
                <w:szCs w:val="22"/>
              </w:rPr>
            </w:pPr>
          </w:p>
          <w:p w14:paraId="61503C7F" w14:textId="1E3AEAA9" w:rsidR="00A001C8" w:rsidRPr="006E6503" w:rsidRDefault="00A001C8" w:rsidP="006A0A86">
            <w:pPr>
              <w:rPr>
                <w:rFonts w:asciiTheme="minorHAnsi" w:hAnsiTheme="minorHAnsi" w:cstheme="minorHAnsi"/>
                <w:color w:val="000000"/>
                <w:sz w:val="22"/>
                <w:szCs w:val="22"/>
              </w:rPr>
            </w:pPr>
          </w:p>
        </w:tc>
      </w:tr>
      <w:tr w:rsidR="00C34C7C" w:rsidRPr="00C34C7C" w14:paraId="641A81D6" w14:textId="77777777" w:rsidTr="006A0A86">
        <w:trPr>
          <w:cantSplit/>
        </w:trPr>
        <w:tc>
          <w:tcPr>
            <w:tcW w:w="567" w:type="dxa"/>
            <w:shd w:val="clear" w:color="auto" w:fill="FFFFFF"/>
          </w:tcPr>
          <w:p w14:paraId="2DD559B0"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6.3</w:t>
            </w:r>
          </w:p>
        </w:tc>
        <w:tc>
          <w:tcPr>
            <w:tcW w:w="9214" w:type="dxa"/>
            <w:shd w:val="clear" w:color="auto" w:fill="FFFFFF"/>
          </w:tcPr>
          <w:p w14:paraId="30B67E5D" w14:textId="1632E24E" w:rsidR="00A001C8"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Quali conseguenze ha il processo di valutazione sul volume del fondo / della collezione? </w:t>
            </w:r>
            <w:r w:rsidR="008615FD" w:rsidRPr="00C34C7C">
              <w:rPr>
                <w:rFonts w:asciiTheme="minorHAnsi" w:hAnsiTheme="minorHAnsi" w:cstheme="minorHAnsi"/>
                <w:i/>
                <w:iCs/>
                <w:color w:val="2F5496" w:themeColor="accent5" w:themeShade="BF"/>
                <w:sz w:val="22"/>
                <w:szCs w:val="22"/>
              </w:rPr>
              <w:t>Sono stati distrutti dei documenti del fondo / della collezione oppure è previsto farlo?</w:t>
            </w:r>
          </w:p>
        </w:tc>
      </w:tr>
      <w:tr w:rsidR="00A001C8" w:rsidRPr="006E6503" w14:paraId="7FAEEBA5" w14:textId="77777777" w:rsidTr="006A0A86">
        <w:trPr>
          <w:cantSplit/>
        </w:trPr>
        <w:tc>
          <w:tcPr>
            <w:tcW w:w="567" w:type="dxa"/>
            <w:shd w:val="clear" w:color="auto" w:fill="FFFFFF"/>
          </w:tcPr>
          <w:p w14:paraId="52A30935" w14:textId="77777777" w:rsidR="00A001C8" w:rsidRPr="006E6503" w:rsidRDefault="00A001C8">
            <w:pPr>
              <w:rPr>
                <w:rFonts w:asciiTheme="minorHAnsi" w:hAnsiTheme="minorHAnsi" w:cstheme="minorHAnsi"/>
                <w:sz w:val="22"/>
                <w:szCs w:val="22"/>
              </w:rPr>
            </w:pPr>
          </w:p>
        </w:tc>
        <w:tc>
          <w:tcPr>
            <w:tcW w:w="9214" w:type="dxa"/>
            <w:shd w:val="clear" w:color="auto" w:fill="FFFFFF"/>
          </w:tcPr>
          <w:p w14:paraId="48BD0342" w14:textId="77777777" w:rsidR="00A001C8" w:rsidRDefault="00A001C8">
            <w:pPr>
              <w:rPr>
                <w:rFonts w:asciiTheme="minorHAnsi" w:hAnsiTheme="minorHAnsi" w:cstheme="minorHAnsi"/>
                <w:color w:val="000000"/>
                <w:sz w:val="22"/>
                <w:szCs w:val="22"/>
              </w:rPr>
            </w:pPr>
          </w:p>
          <w:p w14:paraId="53A518A2" w14:textId="74930F40" w:rsidR="00A001C8" w:rsidRPr="006E6503" w:rsidRDefault="00A001C8">
            <w:pPr>
              <w:rPr>
                <w:rFonts w:asciiTheme="minorHAnsi" w:hAnsiTheme="minorHAnsi" w:cstheme="minorHAnsi"/>
                <w:color w:val="000000"/>
                <w:sz w:val="22"/>
                <w:szCs w:val="22"/>
              </w:rPr>
            </w:pPr>
          </w:p>
        </w:tc>
      </w:tr>
      <w:tr w:rsidR="00C34C7C" w:rsidRPr="00C34C7C" w14:paraId="62AAEC27" w14:textId="77777777" w:rsidTr="008D581A">
        <w:trPr>
          <w:cantSplit/>
        </w:trPr>
        <w:tc>
          <w:tcPr>
            <w:tcW w:w="567" w:type="dxa"/>
            <w:shd w:val="clear" w:color="auto" w:fill="FFFFFF"/>
          </w:tcPr>
          <w:p w14:paraId="547A28A4" w14:textId="614A3EDA" w:rsidR="002C568E" w:rsidRPr="00C34C7C" w:rsidRDefault="002C568E" w:rsidP="008D581A">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6.4</w:t>
            </w:r>
          </w:p>
        </w:tc>
        <w:tc>
          <w:tcPr>
            <w:tcW w:w="9214" w:type="dxa"/>
            <w:shd w:val="clear" w:color="auto" w:fill="FFFFFF"/>
          </w:tcPr>
          <w:p w14:paraId="6D75FE55" w14:textId="27D8A983" w:rsidR="002C568E" w:rsidRPr="00C34C7C" w:rsidRDefault="002C568E" w:rsidP="008D581A">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Sono state adottate misure di conservazione prioritarie per determinati documenti o parti di fondi? Se sì, secondo quali criteri? Cosa succede alla parte del fondo o della collezione che non beneficia di alcuna misura prioritaria nel progetto in corso?</w:t>
            </w:r>
          </w:p>
        </w:tc>
      </w:tr>
      <w:tr w:rsidR="002C568E" w:rsidRPr="006E6503" w14:paraId="4AC4D539" w14:textId="77777777" w:rsidTr="006A0A86">
        <w:trPr>
          <w:cantSplit/>
        </w:trPr>
        <w:tc>
          <w:tcPr>
            <w:tcW w:w="567" w:type="dxa"/>
            <w:shd w:val="clear" w:color="auto" w:fill="FFFFFF"/>
          </w:tcPr>
          <w:p w14:paraId="44B194C8" w14:textId="77777777" w:rsidR="002C568E" w:rsidRPr="006E6503" w:rsidRDefault="002C568E">
            <w:pPr>
              <w:rPr>
                <w:rFonts w:asciiTheme="minorHAnsi" w:hAnsiTheme="minorHAnsi" w:cstheme="minorHAnsi"/>
                <w:sz w:val="22"/>
                <w:szCs w:val="22"/>
              </w:rPr>
            </w:pPr>
          </w:p>
        </w:tc>
        <w:tc>
          <w:tcPr>
            <w:tcW w:w="9214" w:type="dxa"/>
            <w:shd w:val="clear" w:color="auto" w:fill="FFFFFF"/>
          </w:tcPr>
          <w:p w14:paraId="49853B56" w14:textId="77777777" w:rsidR="002C568E" w:rsidRDefault="002C568E">
            <w:pPr>
              <w:rPr>
                <w:rFonts w:asciiTheme="minorHAnsi" w:hAnsiTheme="minorHAnsi" w:cstheme="minorHAnsi"/>
                <w:color w:val="000000"/>
                <w:sz w:val="22"/>
                <w:szCs w:val="22"/>
              </w:rPr>
            </w:pPr>
          </w:p>
          <w:p w14:paraId="6BA597FE" w14:textId="72A1F01B" w:rsidR="00C34C7C" w:rsidRDefault="00C34C7C">
            <w:pPr>
              <w:rPr>
                <w:rFonts w:asciiTheme="minorHAnsi" w:hAnsiTheme="minorHAnsi" w:cstheme="minorHAnsi"/>
                <w:color w:val="000000"/>
                <w:sz w:val="22"/>
                <w:szCs w:val="22"/>
              </w:rPr>
            </w:pPr>
          </w:p>
        </w:tc>
      </w:tr>
    </w:tbl>
    <w:p w14:paraId="67F3D697"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40AC5558" w14:textId="77777777" w:rsidTr="006A0A86">
        <w:trPr>
          <w:cantSplit/>
        </w:trPr>
        <w:tc>
          <w:tcPr>
            <w:tcW w:w="567" w:type="dxa"/>
            <w:shd w:val="pct5" w:color="auto" w:fill="auto"/>
          </w:tcPr>
          <w:p w14:paraId="107C559F"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7</w:t>
            </w:r>
          </w:p>
        </w:tc>
        <w:tc>
          <w:tcPr>
            <w:tcW w:w="9214" w:type="dxa"/>
            <w:shd w:val="pct5" w:color="auto" w:fill="auto"/>
          </w:tcPr>
          <w:p w14:paraId="0CED646B" w14:textId="77777777" w:rsidR="006A0A86" w:rsidRPr="000D2110" w:rsidRDefault="006A0A86">
            <w:pPr>
              <w:rPr>
                <w:rFonts w:asciiTheme="minorHAnsi" w:hAnsiTheme="minorHAnsi" w:cstheme="minorHAnsi"/>
                <w:b/>
                <w:szCs w:val="24"/>
              </w:rPr>
            </w:pPr>
            <w:r w:rsidRPr="000D2110">
              <w:rPr>
                <w:rFonts w:asciiTheme="minorHAnsi" w:hAnsiTheme="minorHAnsi" w:cstheme="minorHAnsi"/>
                <w:b/>
                <w:szCs w:val="24"/>
              </w:rPr>
              <w:t>Restauro / conservazione / transfer</w:t>
            </w:r>
          </w:p>
          <w:p w14:paraId="0A32246E" w14:textId="6B76BA80" w:rsidR="006A0A86" w:rsidRPr="006E6503" w:rsidRDefault="006A0A86" w:rsidP="006A0A86">
            <w:pPr>
              <w:rPr>
                <w:rFonts w:asciiTheme="minorHAnsi" w:hAnsiTheme="minorHAnsi" w:cstheme="minorHAnsi"/>
                <w:b/>
                <w:sz w:val="22"/>
                <w:szCs w:val="22"/>
              </w:rPr>
            </w:pPr>
            <w:r w:rsidRPr="006E6503">
              <w:rPr>
                <w:rFonts w:asciiTheme="minorHAnsi" w:hAnsiTheme="minorHAnsi" w:cstheme="minorHAnsi"/>
                <w:sz w:val="22"/>
                <w:szCs w:val="22"/>
              </w:rPr>
              <w:t>A seconda dello stato devono essere adottate misure diverse di conservazione e restauro.</w:t>
            </w:r>
            <w:r w:rsidR="00F13ABD" w:rsidRPr="006E6503">
              <w:rPr>
                <w:rFonts w:asciiTheme="minorHAnsi" w:hAnsiTheme="minorHAnsi" w:cstheme="minorHAnsi"/>
                <w:sz w:val="22"/>
                <w:szCs w:val="22"/>
              </w:rPr>
              <w:t xml:space="preserve"> Osservare i codici deontologici delle associazioni ICA</w:t>
            </w:r>
            <w:r w:rsidR="00F13ABD" w:rsidRPr="006E6503">
              <w:rPr>
                <w:rStyle w:val="Funotenzeichen"/>
                <w:rFonts w:asciiTheme="minorHAnsi" w:hAnsiTheme="minorHAnsi" w:cstheme="minorHAnsi"/>
                <w:sz w:val="22"/>
                <w:szCs w:val="22"/>
              </w:rPr>
              <w:footnoteReference w:id="1"/>
            </w:r>
            <w:r w:rsidR="00F13ABD" w:rsidRPr="006E6503">
              <w:rPr>
                <w:rFonts w:asciiTheme="minorHAnsi" w:hAnsiTheme="minorHAnsi" w:cstheme="minorHAnsi"/>
                <w:sz w:val="22"/>
                <w:szCs w:val="22"/>
              </w:rPr>
              <w:t>, AMIA</w:t>
            </w:r>
            <w:r w:rsidR="00F13ABD" w:rsidRPr="006E6503">
              <w:rPr>
                <w:rStyle w:val="Funotenzeichen"/>
                <w:rFonts w:asciiTheme="minorHAnsi" w:hAnsiTheme="minorHAnsi" w:cstheme="minorHAnsi"/>
                <w:sz w:val="22"/>
                <w:szCs w:val="22"/>
              </w:rPr>
              <w:footnoteReference w:id="2"/>
            </w:r>
            <w:r w:rsidR="00F13ABD" w:rsidRPr="006E6503">
              <w:rPr>
                <w:rFonts w:asciiTheme="minorHAnsi" w:hAnsiTheme="minorHAnsi" w:cstheme="minorHAnsi"/>
                <w:sz w:val="22"/>
                <w:szCs w:val="22"/>
              </w:rPr>
              <w:t>, ECCO</w:t>
            </w:r>
            <w:r w:rsidR="00F13ABD" w:rsidRPr="006E6503">
              <w:rPr>
                <w:rStyle w:val="Funotenzeichen"/>
                <w:rFonts w:asciiTheme="minorHAnsi" w:hAnsiTheme="minorHAnsi" w:cstheme="minorHAnsi"/>
                <w:sz w:val="22"/>
                <w:szCs w:val="22"/>
              </w:rPr>
              <w:footnoteReference w:id="3"/>
            </w:r>
            <w:r w:rsidR="00F13ABD" w:rsidRPr="006E6503">
              <w:rPr>
                <w:rFonts w:asciiTheme="minorHAnsi" w:hAnsiTheme="minorHAnsi" w:cstheme="minorHAnsi"/>
                <w:sz w:val="22"/>
                <w:szCs w:val="22"/>
              </w:rPr>
              <w:t xml:space="preserve"> e ICOM</w:t>
            </w:r>
            <w:r w:rsidR="00F13ABD" w:rsidRPr="006E6503">
              <w:rPr>
                <w:rStyle w:val="Funotenzeichen"/>
                <w:rFonts w:asciiTheme="minorHAnsi" w:hAnsiTheme="minorHAnsi" w:cstheme="minorHAnsi"/>
                <w:sz w:val="22"/>
                <w:szCs w:val="22"/>
              </w:rPr>
              <w:footnoteReference w:id="4"/>
            </w:r>
            <w:r w:rsidR="00F13ABD" w:rsidRPr="006E6503">
              <w:rPr>
                <w:rFonts w:asciiTheme="minorHAnsi" w:hAnsiTheme="minorHAnsi" w:cstheme="minorHAnsi"/>
                <w:sz w:val="22"/>
                <w:szCs w:val="22"/>
                <w:lang w:eastAsia="de-CH"/>
              </w:rPr>
              <w:t xml:space="preserve"> </w:t>
            </w:r>
            <w:r w:rsidR="00F13ABD" w:rsidRPr="006E6503">
              <w:rPr>
                <w:rFonts w:asciiTheme="minorHAnsi" w:hAnsiTheme="minorHAnsi" w:cstheme="minorHAnsi"/>
                <w:sz w:val="22"/>
                <w:szCs w:val="22"/>
              </w:rPr>
              <w:t>.</w:t>
            </w:r>
          </w:p>
        </w:tc>
      </w:tr>
      <w:tr w:rsidR="006A0A86" w:rsidRPr="00C34C7C" w14:paraId="12427E54" w14:textId="77777777" w:rsidTr="006A0A86">
        <w:trPr>
          <w:cantSplit/>
        </w:trPr>
        <w:tc>
          <w:tcPr>
            <w:tcW w:w="567" w:type="dxa"/>
          </w:tcPr>
          <w:p w14:paraId="2E52F27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7.1</w:t>
            </w:r>
          </w:p>
        </w:tc>
        <w:tc>
          <w:tcPr>
            <w:tcW w:w="9214" w:type="dxa"/>
          </w:tcPr>
          <w:p w14:paraId="17C8ED40" w14:textId="017B02AD"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Sono previsti interventi di conservazione e / o restauro sul supporto or</w:t>
            </w:r>
            <w:r w:rsidR="00BB6248" w:rsidRPr="00C34C7C">
              <w:rPr>
                <w:rFonts w:asciiTheme="minorHAnsi" w:hAnsiTheme="minorHAnsi" w:cstheme="minorHAnsi"/>
                <w:i/>
                <w:iCs/>
                <w:color w:val="2F5496" w:themeColor="accent5" w:themeShade="BF"/>
                <w:sz w:val="22"/>
                <w:szCs w:val="22"/>
              </w:rPr>
              <w:t>i</w:t>
            </w:r>
            <w:r w:rsidRPr="00C34C7C">
              <w:rPr>
                <w:rFonts w:asciiTheme="minorHAnsi" w:hAnsiTheme="minorHAnsi" w:cstheme="minorHAnsi"/>
                <w:i/>
                <w:iCs/>
                <w:color w:val="2F5496" w:themeColor="accent5" w:themeShade="BF"/>
                <w:sz w:val="22"/>
                <w:szCs w:val="22"/>
              </w:rPr>
              <w:t>ginale? In caso affermativo, quali misure sono previste e secondo quali standard (per tipo di materiale)?</w:t>
            </w:r>
          </w:p>
        </w:tc>
      </w:tr>
      <w:tr w:rsidR="000D2110" w:rsidRPr="006E6503" w14:paraId="20F21022" w14:textId="77777777" w:rsidTr="006A0A86">
        <w:trPr>
          <w:cantSplit/>
        </w:trPr>
        <w:tc>
          <w:tcPr>
            <w:tcW w:w="567" w:type="dxa"/>
          </w:tcPr>
          <w:p w14:paraId="7ED33458" w14:textId="77777777" w:rsidR="000D2110" w:rsidRPr="006E6503" w:rsidRDefault="000D2110">
            <w:pPr>
              <w:rPr>
                <w:rFonts w:asciiTheme="minorHAnsi" w:hAnsiTheme="minorHAnsi" w:cstheme="minorHAnsi"/>
                <w:sz w:val="22"/>
                <w:szCs w:val="22"/>
              </w:rPr>
            </w:pPr>
          </w:p>
        </w:tc>
        <w:tc>
          <w:tcPr>
            <w:tcW w:w="9214" w:type="dxa"/>
          </w:tcPr>
          <w:p w14:paraId="1CEB146B" w14:textId="77777777" w:rsidR="000D2110" w:rsidRDefault="000D2110">
            <w:pPr>
              <w:rPr>
                <w:rFonts w:asciiTheme="minorHAnsi" w:hAnsiTheme="minorHAnsi" w:cstheme="minorHAnsi"/>
                <w:color w:val="000000"/>
                <w:sz w:val="22"/>
                <w:szCs w:val="22"/>
              </w:rPr>
            </w:pPr>
          </w:p>
          <w:p w14:paraId="078C003E" w14:textId="0161B861" w:rsidR="000D2110" w:rsidRPr="006E6503" w:rsidRDefault="000D2110">
            <w:pPr>
              <w:rPr>
                <w:rFonts w:asciiTheme="minorHAnsi" w:hAnsiTheme="minorHAnsi" w:cstheme="minorHAnsi"/>
                <w:color w:val="000000"/>
                <w:sz w:val="22"/>
                <w:szCs w:val="22"/>
              </w:rPr>
            </w:pPr>
          </w:p>
        </w:tc>
      </w:tr>
      <w:tr w:rsidR="006A0A86" w:rsidRPr="00C34C7C" w14:paraId="6E49A7FC" w14:textId="77777777" w:rsidTr="006A0A86">
        <w:trPr>
          <w:cantSplit/>
        </w:trPr>
        <w:tc>
          <w:tcPr>
            <w:tcW w:w="567" w:type="dxa"/>
          </w:tcPr>
          <w:p w14:paraId="1BF51A56"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lastRenderedPageBreak/>
              <w:t>7.2</w:t>
            </w:r>
          </w:p>
        </w:tc>
        <w:tc>
          <w:tcPr>
            <w:tcW w:w="9214" w:type="dxa"/>
          </w:tcPr>
          <w:p w14:paraId="2500031A"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Descrivete il processo di transfer e / o di digitalizzazione. </w:t>
            </w:r>
          </w:p>
          <w:p w14:paraId="33F2378B" w14:textId="7F28A353" w:rsidR="00C43CB7" w:rsidRPr="00C34C7C" w:rsidRDefault="00C43CB7"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 quali formati vengono creati i master d’archivio e le copie di accesso? Come viene eseguito/a il transfer/la digitalizzazione e secondo quali standard? Chi esegue gli interventi di restauro e / o digitalizzazione risp. transcodifica? Descrivete il workflow pianificato, tutti i dispositivi impiegati, i percorsi dei segnali, i codec/container con le loro precise specifiche. Se collaborate con un fornitore di servizi, chiedetegli di fornirvi questi dati. Indicare inoltre in che modo si accerta che la qualità del trasferimento ovvero della digitalizzazione corrisponda alle proprie prescrizioni (es. sotto forma di capitolato d'oneri).</w:t>
            </w:r>
          </w:p>
        </w:tc>
      </w:tr>
      <w:tr w:rsidR="00234AAF" w:rsidRPr="006E6503" w14:paraId="1632D59E" w14:textId="77777777" w:rsidTr="006A0A86">
        <w:trPr>
          <w:cantSplit/>
        </w:trPr>
        <w:tc>
          <w:tcPr>
            <w:tcW w:w="567" w:type="dxa"/>
          </w:tcPr>
          <w:p w14:paraId="60F9AB1F" w14:textId="77777777" w:rsidR="00234AAF" w:rsidRPr="006E6503" w:rsidRDefault="00234AAF">
            <w:pPr>
              <w:rPr>
                <w:rFonts w:asciiTheme="minorHAnsi" w:hAnsiTheme="minorHAnsi" w:cstheme="minorHAnsi"/>
                <w:sz w:val="22"/>
                <w:szCs w:val="22"/>
              </w:rPr>
            </w:pPr>
          </w:p>
        </w:tc>
        <w:tc>
          <w:tcPr>
            <w:tcW w:w="9214" w:type="dxa"/>
          </w:tcPr>
          <w:p w14:paraId="422ACDDE" w14:textId="77777777" w:rsidR="00234AAF" w:rsidRDefault="00234AAF" w:rsidP="006A0A86">
            <w:pPr>
              <w:rPr>
                <w:rFonts w:asciiTheme="minorHAnsi" w:hAnsiTheme="minorHAnsi" w:cstheme="minorHAnsi"/>
                <w:color w:val="000000"/>
                <w:sz w:val="22"/>
                <w:szCs w:val="22"/>
              </w:rPr>
            </w:pPr>
          </w:p>
          <w:p w14:paraId="6526A272" w14:textId="3739DEF2" w:rsidR="00234AAF" w:rsidRPr="006E6503" w:rsidRDefault="00234AAF" w:rsidP="006A0A86">
            <w:pPr>
              <w:rPr>
                <w:rFonts w:asciiTheme="minorHAnsi" w:hAnsiTheme="minorHAnsi" w:cstheme="minorHAnsi"/>
                <w:color w:val="000000"/>
                <w:sz w:val="22"/>
                <w:szCs w:val="22"/>
              </w:rPr>
            </w:pPr>
          </w:p>
        </w:tc>
      </w:tr>
      <w:tr w:rsidR="006A0A86" w:rsidRPr="00C34C7C" w14:paraId="672C2D4E" w14:textId="77777777" w:rsidTr="006A0A86">
        <w:trPr>
          <w:cantSplit/>
        </w:trPr>
        <w:tc>
          <w:tcPr>
            <w:tcW w:w="567" w:type="dxa"/>
          </w:tcPr>
          <w:p w14:paraId="1ABE5C3F"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7.3</w:t>
            </w:r>
          </w:p>
        </w:tc>
        <w:tc>
          <w:tcPr>
            <w:tcW w:w="9214" w:type="dxa"/>
          </w:tcPr>
          <w:p w14:paraId="3C0A0344" w14:textId="0D0AA958" w:rsidR="006A0A86" w:rsidRPr="00C34C7C" w:rsidRDefault="00382210" w:rsidP="00A1462E">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Il logo di Memoriav deve essere aggiunto al film nei titoli di testa o di coda. Tenete conto di questo passo nella pianificazione del vostro progetto e informate il vostro fornitore di servizi in modo che possa includerlo nell’offerta.</w:t>
            </w:r>
          </w:p>
        </w:tc>
      </w:tr>
      <w:tr w:rsidR="00C34C7C" w:rsidRPr="00C34C7C" w14:paraId="480A1F00" w14:textId="77777777" w:rsidTr="006A0A86">
        <w:trPr>
          <w:cantSplit/>
        </w:trPr>
        <w:tc>
          <w:tcPr>
            <w:tcW w:w="567" w:type="dxa"/>
          </w:tcPr>
          <w:p w14:paraId="24D2EEDE" w14:textId="3BA8EE9D"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7.</w:t>
            </w:r>
            <w:r w:rsidR="002C1171" w:rsidRPr="00C34C7C">
              <w:rPr>
                <w:rFonts w:asciiTheme="minorHAnsi" w:hAnsiTheme="minorHAnsi" w:cstheme="minorHAnsi"/>
                <w:i/>
                <w:iCs/>
                <w:color w:val="2F5496" w:themeColor="accent5" w:themeShade="BF"/>
                <w:sz w:val="22"/>
                <w:szCs w:val="22"/>
              </w:rPr>
              <w:t>4</w:t>
            </w:r>
          </w:p>
        </w:tc>
        <w:tc>
          <w:tcPr>
            <w:tcW w:w="9214" w:type="dxa"/>
          </w:tcPr>
          <w:p w14:paraId="4B2272D8"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e dove vengono conservati gli or</w:t>
            </w:r>
            <w:r w:rsidR="00BB6248" w:rsidRPr="00C34C7C">
              <w:rPr>
                <w:rFonts w:asciiTheme="minorHAnsi" w:hAnsiTheme="minorHAnsi" w:cstheme="minorHAnsi"/>
                <w:i/>
                <w:iCs/>
                <w:color w:val="2F5496" w:themeColor="accent5" w:themeShade="BF"/>
                <w:sz w:val="22"/>
                <w:szCs w:val="22"/>
              </w:rPr>
              <w:t>i</w:t>
            </w:r>
            <w:r w:rsidRPr="00C34C7C">
              <w:rPr>
                <w:rFonts w:asciiTheme="minorHAnsi" w:hAnsiTheme="minorHAnsi" w:cstheme="minorHAnsi"/>
                <w:i/>
                <w:iCs/>
                <w:color w:val="2F5496" w:themeColor="accent5" w:themeShade="BF"/>
                <w:sz w:val="22"/>
                <w:szCs w:val="22"/>
              </w:rPr>
              <w:t>ginali fisici dopo l’elaborazione / la digitalizzazione?</w:t>
            </w:r>
          </w:p>
          <w:p w14:paraId="2C5EB31D" w14:textId="558D22F9" w:rsidR="006A0A86" w:rsidRPr="00C34C7C" w:rsidRDefault="00C43CB7"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 quale istituzione vengono conservati i materiali di supporto? Quale temperatura e umidità relativa vi sono nei locali di stoccaggio? Le condizioni climatiche interne sono costanti? Come vengono misurate? I locali dispongono di filtri per l’aria?</w:t>
            </w:r>
          </w:p>
        </w:tc>
      </w:tr>
      <w:tr w:rsidR="00A80889" w:rsidRPr="006E6503" w14:paraId="014BEB80" w14:textId="77777777" w:rsidTr="006A0A86">
        <w:trPr>
          <w:cantSplit/>
        </w:trPr>
        <w:tc>
          <w:tcPr>
            <w:tcW w:w="567" w:type="dxa"/>
          </w:tcPr>
          <w:p w14:paraId="3B4BA212" w14:textId="77777777" w:rsidR="00A80889" w:rsidRPr="006E6503" w:rsidRDefault="00A80889">
            <w:pPr>
              <w:rPr>
                <w:rFonts w:asciiTheme="minorHAnsi" w:hAnsiTheme="minorHAnsi" w:cstheme="minorHAnsi"/>
                <w:sz w:val="22"/>
                <w:szCs w:val="22"/>
              </w:rPr>
            </w:pPr>
          </w:p>
        </w:tc>
        <w:tc>
          <w:tcPr>
            <w:tcW w:w="9214" w:type="dxa"/>
          </w:tcPr>
          <w:p w14:paraId="1810BF71" w14:textId="77777777" w:rsidR="00A80889" w:rsidRDefault="00A80889" w:rsidP="006A0A86">
            <w:pPr>
              <w:rPr>
                <w:rFonts w:asciiTheme="minorHAnsi" w:hAnsiTheme="minorHAnsi" w:cstheme="minorHAnsi"/>
                <w:color w:val="000000"/>
                <w:sz w:val="22"/>
                <w:szCs w:val="22"/>
              </w:rPr>
            </w:pPr>
          </w:p>
          <w:p w14:paraId="5F9564E1" w14:textId="58964638" w:rsidR="00A80889" w:rsidRPr="006E6503" w:rsidRDefault="00A80889" w:rsidP="006A0A86">
            <w:pPr>
              <w:rPr>
                <w:rFonts w:asciiTheme="minorHAnsi" w:hAnsiTheme="minorHAnsi" w:cstheme="minorHAnsi"/>
                <w:color w:val="000000"/>
                <w:sz w:val="22"/>
                <w:szCs w:val="22"/>
              </w:rPr>
            </w:pPr>
          </w:p>
        </w:tc>
      </w:tr>
      <w:tr w:rsidR="00C34C7C" w:rsidRPr="00C34C7C" w14:paraId="6399A1AC" w14:textId="77777777" w:rsidTr="006A0A86">
        <w:trPr>
          <w:cantSplit/>
        </w:trPr>
        <w:tc>
          <w:tcPr>
            <w:tcW w:w="567" w:type="dxa"/>
          </w:tcPr>
          <w:p w14:paraId="47541712" w14:textId="5AD6E39C"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7.</w:t>
            </w:r>
            <w:r w:rsidR="002C1171" w:rsidRPr="00C34C7C">
              <w:rPr>
                <w:rFonts w:asciiTheme="minorHAnsi" w:hAnsiTheme="minorHAnsi" w:cstheme="minorHAnsi"/>
                <w:i/>
                <w:iCs/>
                <w:color w:val="2F5496" w:themeColor="accent5" w:themeShade="BF"/>
                <w:sz w:val="22"/>
                <w:szCs w:val="22"/>
              </w:rPr>
              <w:t>5</w:t>
            </w:r>
          </w:p>
        </w:tc>
        <w:tc>
          <w:tcPr>
            <w:tcW w:w="9214" w:type="dxa"/>
          </w:tcPr>
          <w:p w14:paraId="7C555DFD" w14:textId="77777777" w:rsidR="00C43CB7" w:rsidRPr="00C34C7C" w:rsidRDefault="00C43CB7" w:rsidP="00C43CB7">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e dove vengono conservate i master d’archivio dopo il transfer?</w:t>
            </w:r>
          </w:p>
          <w:p w14:paraId="4C9AA430" w14:textId="1FB341A8" w:rsidR="006A0A86" w:rsidRPr="00C34C7C" w:rsidRDefault="00C43CB7">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Qualora i materiali digitalizzati ovvero gli originali digitali servano da master d’archivio occorre che sia garantita la conservazione digitale di lungo periodo. I responsabili devono sapere quali quantità di dati richiedano l'archiviazione di lungo periodo. Indicare come viene garantita l'archiviazione dei documenti e chi sono i soggetti o gli organi responsabili interni e/o esterni. Confermare inoltre che gli organi responsabili conoscono l'entità dei dati previsti e che hanno accettato di prenderli in consegna.</w:t>
            </w:r>
          </w:p>
        </w:tc>
      </w:tr>
      <w:tr w:rsidR="00D75F02" w:rsidRPr="006E6503" w14:paraId="6A3DFCA2" w14:textId="77777777" w:rsidTr="006A0A86">
        <w:trPr>
          <w:cantSplit/>
        </w:trPr>
        <w:tc>
          <w:tcPr>
            <w:tcW w:w="567" w:type="dxa"/>
          </w:tcPr>
          <w:p w14:paraId="6E57F9BB" w14:textId="77777777" w:rsidR="00D75F02" w:rsidRPr="006E6503" w:rsidRDefault="00D75F02">
            <w:pPr>
              <w:rPr>
                <w:rFonts w:asciiTheme="minorHAnsi" w:hAnsiTheme="minorHAnsi" w:cstheme="minorHAnsi"/>
                <w:sz w:val="22"/>
                <w:szCs w:val="22"/>
              </w:rPr>
            </w:pPr>
          </w:p>
        </w:tc>
        <w:tc>
          <w:tcPr>
            <w:tcW w:w="9214" w:type="dxa"/>
          </w:tcPr>
          <w:p w14:paraId="2F1A5172" w14:textId="77777777" w:rsidR="00D75F02" w:rsidRDefault="00D75F02" w:rsidP="00C43CB7">
            <w:pPr>
              <w:rPr>
                <w:rFonts w:asciiTheme="minorHAnsi" w:hAnsiTheme="minorHAnsi" w:cstheme="minorHAnsi"/>
                <w:color w:val="000000"/>
                <w:sz w:val="22"/>
                <w:szCs w:val="22"/>
              </w:rPr>
            </w:pPr>
          </w:p>
          <w:p w14:paraId="40146A47" w14:textId="6711C0B2" w:rsidR="00D75F02" w:rsidRPr="006E6503" w:rsidRDefault="00D75F02" w:rsidP="00C43CB7">
            <w:pPr>
              <w:rPr>
                <w:rFonts w:asciiTheme="minorHAnsi" w:hAnsiTheme="minorHAnsi" w:cstheme="minorHAnsi"/>
                <w:color w:val="000000"/>
                <w:sz w:val="22"/>
                <w:szCs w:val="22"/>
              </w:rPr>
            </w:pPr>
          </w:p>
        </w:tc>
      </w:tr>
    </w:tbl>
    <w:p w14:paraId="17DC3454"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3996EABE" w14:textId="77777777" w:rsidTr="006A0A86">
        <w:trPr>
          <w:cantSplit/>
        </w:trPr>
        <w:tc>
          <w:tcPr>
            <w:tcW w:w="567" w:type="dxa"/>
            <w:shd w:val="pct5" w:color="auto" w:fill="auto"/>
          </w:tcPr>
          <w:p w14:paraId="75D0431E"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8</w:t>
            </w:r>
          </w:p>
        </w:tc>
        <w:tc>
          <w:tcPr>
            <w:tcW w:w="9214" w:type="dxa"/>
            <w:shd w:val="pct5" w:color="auto" w:fill="auto"/>
          </w:tcPr>
          <w:p w14:paraId="51ABD67A" w14:textId="4FB9D756" w:rsidR="006A0A86" w:rsidRPr="004A7D2F" w:rsidRDefault="008A1A0A">
            <w:pPr>
              <w:rPr>
                <w:rFonts w:asciiTheme="minorHAnsi" w:hAnsiTheme="minorHAnsi" w:cstheme="minorHAnsi"/>
                <w:b/>
                <w:szCs w:val="24"/>
              </w:rPr>
            </w:pPr>
            <w:r w:rsidRPr="004A7D2F">
              <w:rPr>
                <w:rFonts w:asciiTheme="minorHAnsi" w:hAnsiTheme="minorHAnsi" w:cstheme="minorHAnsi"/>
                <w:b/>
                <w:szCs w:val="24"/>
              </w:rPr>
              <w:t>D</w:t>
            </w:r>
            <w:r w:rsidR="0069408F" w:rsidRPr="004A7D2F">
              <w:rPr>
                <w:rFonts w:asciiTheme="minorHAnsi" w:hAnsiTheme="minorHAnsi" w:cstheme="minorHAnsi"/>
                <w:b/>
                <w:szCs w:val="24"/>
              </w:rPr>
              <w:t>ocumentazione</w:t>
            </w:r>
          </w:p>
          <w:p w14:paraId="484FD478" w14:textId="44DF6C78" w:rsidR="006A0A86" w:rsidRPr="004A7D2F" w:rsidRDefault="004A7D2F" w:rsidP="008A1A0A">
            <w:pPr>
              <w:rPr>
                <w:rFonts w:asciiTheme="minorHAnsi" w:hAnsiTheme="minorHAnsi" w:cstheme="minorHAnsi"/>
                <w:bCs/>
                <w:sz w:val="22"/>
                <w:szCs w:val="22"/>
              </w:rPr>
            </w:pPr>
            <w:r w:rsidRPr="004A7D2F">
              <w:rPr>
                <w:rFonts w:asciiTheme="minorHAnsi" w:hAnsiTheme="minorHAnsi" w:cstheme="minorHAnsi"/>
                <w:bCs/>
                <w:sz w:val="22"/>
                <w:szCs w:val="22"/>
              </w:rPr>
              <w:t>La qualità della documentazione è rilevante per la reperibilità, per la tracciabilità della storia e per la conservazione a lungo termine del fondo. Per questo motivo, non devono essere registrate solo informazioni formali e relative al contenuto del fondo e dei documenti, ma anche metadati tecnici che rendano tracciabili le misure di conservazione e di trasferimento.</w:t>
            </w:r>
          </w:p>
        </w:tc>
      </w:tr>
      <w:tr w:rsidR="00C34C7C" w:rsidRPr="00C34C7C" w14:paraId="42692428" w14:textId="77777777" w:rsidTr="006A0A86">
        <w:trPr>
          <w:cantSplit/>
        </w:trPr>
        <w:tc>
          <w:tcPr>
            <w:tcW w:w="567" w:type="dxa"/>
          </w:tcPr>
          <w:p w14:paraId="6DB84B1F"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8.1</w:t>
            </w:r>
          </w:p>
        </w:tc>
        <w:tc>
          <w:tcPr>
            <w:tcW w:w="9214" w:type="dxa"/>
          </w:tcPr>
          <w:p w14:paraId="5226C4C5" w14:textId="1CA9BEE3"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Come vengono </w:t>
            </w:r>
            <w:r w:rsidR="008A1A0A" w:rsidRPr="00C34C7C">
              <w:rPr>
                <w:rFonts w:asciiTheme="minorHAnsi" w:hAnsiTheme="minorHAnsi" w:cstheme="minorHAnsi"/>
                <w:i/>
                <w:iCs/>
                <w:color w:val="2F5496" w:themeColor="accent5" w:themeShade="BF"/>
                <w:sz w:val="22"/>
                <w:szCs w:val="22"/>
              </w:rPr>
              <w:t xml:space="preserve">descritti </w:t>
            </w:r>
            <w:r w:rsidRPr="00C34C7C">
              <w:rPr>
                <w:rFonts w:asciiTheme="minorHAnsi" w:hAnsiTheme="minorHAnsi" w:cstheme="minorHAnsi"/>
                <w:i/>
                <w:iCs/>
                <w:color w:val="2F5496" w:themeColor="accent5" w:themeShade="BF"/>
                <w:sz w:val="22"/>
                <w:szCs w:val="22"/>
              </w:rPr>
              <w:t>i documenti? Descrivete la sistematica, il catalogo, gli standard dei metadati, il software.</w:t>
            </w:r>
          </w:p>
          <w:p w14:paraId="1E79D18F" w14:textId="3CBA2773"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Indicate quali metodi di ricerca esistenti e / o pianificati utilizzate per il fondo del progetto. Secondo quale sistema (geografico, alfabetico ecc.) è organizzata l’archiviazione, quali informazioni sulla documentazione registrerete (autore, luogo, data, occasione, tema, persone, ecc.)? Quali metadati tecnici vengono registrati? Utilizzate uno standard particolare per i metadati, un prodotto particolare?</w:t>
            </w:r>
          </w:p>
        </w:tc>
      </w:tr>
      <w:tr w:rsidR="00495A18" w:rsidRPr="006E6503" w14:paraId="70E793CE" w14:textId="77777777" w:rsidTr="006A0A86">
        <w:trPr>
          <w:cantSplit/>
        </w:trPr>
        <w:tc>
          <w:tcPr>
            <w:tcW w:w="567" w:type="dxa"/>
          </w:tcPr>
          <w:p w14:paraId="2FD2FEEB" w14:textId="77777777" w:rsidR="00495A18" w:rsidRPr="006E6503" w:rsidRDefault="00495A18">
            <w:pPr>
              <w:rPr>
                <w:rFonts w:asciiTheme="minorHAnsi" w:hAnsiTheme="minorHAnsi" w:cstheme="minorHAnsi"/>
                <w:sz w:val="22"/>
                <w:szCs w:val="22"/>
              </w:rPr>
            </w:pPr>
          </w:p>
        </w:tc>
        <w:tc>
          <w:tcPr>
            <w:tcW w:w="9214" w:type="dxa"/>
          </w:tcPr>
          <w:p w14:paraId="46BF8766" w14:textId="77777777" w:rsidR="00495A18" w:rsidRDefault="00495A18" w:rsidP="006A0A86">
            <w:pPr>
              <w:rPr>
                <w:rFonts w:asciiTheme="minorHAnsi" w:hAnsiTheme="minorHAnsi" w:cstheme="minorHAnsi"/>
                <w:color w:val="000000"/>
                <w:sz w:val="22"/>
                <w:szCs w:val="22"/>
              </w:rPr>
            </w:pPr>
          </w:p>
          <w:p w14:paraId="4C8A4E38" w14:textId="7F1E4164" w:rsidR="00495A18" w:rsidRPr="006E6503" w:rsidRDefault="00495A18" w:rsidP="006A0A86">
            <w:pPr>
              <w:rPr>
                <w:rFonts w:asciiTheme="minorHAnsi" w:hAnsiTheme="minorHAnsi" w:cstheme="minorHAnsi"/>
                <w:color w:val="000000"/>
                <w:sz w:val="22"/>
                <w:szCs w:val="22"/>
              </w:rPr>
            </w:pPr>
          </w:p>
        </w:tc>
      </w:tr>
      <w:tr w:rsidR="00C34C7C" w:rsidRPr="00C34C7C" w14:paraId="7E2426DB" w14:textId="77777777" w:rsidTr="006A0A86">
        <w:trPr>
          <w:cantSplit/>
        </w:trPr>
        <w:tc>
          <w:tcPr>
            <w:tcW w:w="567" w:type="dxa"/>
          </w:tcPr>
          <w:p w14:paraId="569CD7C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8.2</w:t>
            </w:r>
          </w:p>
        </w:tc>
        <w:tc>
          <w:tcPr>
            <w:tcW w:w="9214" w:type="dxa"/>
          </w:tcPr>
          <w:p w14:paraId="5A0E4DBF"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Avete già un piano su come inserire i metadati e le copie di accesso su </w:t>
            </w:r>
            <w:hyperlink r:id="rId11" w:history="1">
              <w:r w:rsidRPr="00C34C7C">
                <w:rPr>
                  <w:rStyle w:val="Hyperlink"/>
                  <w:rFonts w:asciiTheme="minorHAnsi" w:hAnsiTheme="minorHAnsi" w:cstheme="minorHAnsi"/>
                  <w:i/>
                  <w:iCs/>
                  <w:color w:val="2F5496" w:themeColor="accent5" w:themeShade="BF"/>
                  <w:sz w:val="22"/>
                  <w:szCs w:val="22"/>
                </w:rPr>
                <w:t>Memobase</w:t>
              </w:r>
            </w:hyperlink>
            <w:r w:rsidRPr="00C34C7C">
              <w:rPr>
                <w:rFonts w:asciiTheme="minorHAnsi" w:hAnsiTheme="minorHAnsi" w:cstheme="minorHAnsi"/>
                <w:i/>
                <w:iCs/>
                <w:color w:val="2F5496" w:themeColor="accent5" w:themeShade="BF"/>
                <w:sz w:val="22"/>
                <w:szCs w:val="22"/>
              </w:rPr>
              <w:t>? In caso negativo, specificate come, quando e ad opera di chi sarà elaborato un piano di esportazione.</w:t>
            </w:r>
          </w:p>
          <w:p w14:paraId="5B3AE9B2" w14:textId="398EF709"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Poiché tutti i progetti </w:t>
            </w:r>
            <w:r w:rsidR="00AA5A63" w:rsidRPr="00C34C7C">
              <w:rPr>
                <w:rFonts w:asciiTheme="minorHAnsi" w:hAnsiTheme="minorHAnsi" w:cstheme="minorHAnsi"/>
                <w:i/>
                <w:iCs/>
                <w:color w:val="2F5496" w:themeColor="accent5" w:themeShade="BF"/>
                <w:sz w:val="22"/>
                <w:szCs w:val="22"/>
              </w:rPr>
              <w:t>salvaguardati con il sostegno di</w:t>
            </w:r>
            <w:r w:rsidRPr="00C34C7C">
              <w:rPr>
                <w:rFonts w:asciiTheme="minorHAnsi" w:hAnsiTheme="minorHAnsi" w:cstheme="minorHAnsi"/>
                <w:i/>
                <w:iCs/>
                <w:color w:val="2F5496" w:themeColor="accent5" w:themeShade="BF"/>
                <w:sz w:val="22"/>
                <w:szCs w:val="22"/>
              </w:rPr>
              <w:t xml:space="preserve"> Memoriav vengono resi accessibili tramite la banca dati Memobase, i metadati devono soddisfare i requisiti minimi relativi alle informazioni sul fondo e sui documenti ed essere disponibili in un formato esportabile. La persona addetta al trasferimento dei metadati dovrebbe pertanto essere coinvolta già nella pianificazione del progetto.</w:t>
            </w:r>
          </w:p>
        </w:tc>
      </w:tr>
      <w:tr w:rsidR="00495A18" w:rsidRPr="006E6503" w14:paraId="53B82421" w14:textId="77777777" w:rsidTr="006A0A86">
        <w:trPr>
          <w:cantSplit/>
        </w:trPr>
        <w:tc>
          <w:tcPr>
            <w:tcW w:w="567" w:type="dxa"/>
          </w:tcPr>
          <w:p w14:paraId="6DC717A2" w14:textId="77777777" w:rsidR="00495A18" w:rsidRPr="006E6503" w:rsidRDefault="00495A18">
            <w:pPr>
              <w:rPr>
                <w:rFonts w:asciiTheme="minorHAnsi" w:hAnsiTheme="minorHAnsi" w:cstheme="minorHAnsi"/>
                <w:sz w:val="22"/>
                <w:szCs w:val="22"/>
              </w:rPr>
            </w:pPr>
          </w:p>
        </w:tc>
        <w:tc>
          <w:tcPr>
            <w:tcW w:w="9214" w:type="dxa"/>
          </w:tcPr>
          <w:p w14:paraId="1FE1EEB2" w14:textId="77777777" w:rsidR="00495A18" w:rsidRDefault="00495A18" w:rsidP="006A0A86">
            <w:pPr>
              <w:rPr>
                <w:rFonts w:asciiTheme="minorHAnsi" w:hAnsiTheme="minorHAnsi" w:cstheme="minorHAnsi"/>
                <w:sz w:val="22"/>
                <w:szCs w:val="22"/>
              </w:rPr>
            </w:pPr>
          </w:p>
          <w:p w14:paraId="09E28FED" w14:textId="5A4EE632" w:rsidR="00495A18" w:rsidRPr="006E6503" w:rsidRDefault="00495A18" w:rsidP="006A0A86">
            <w:pPr>
              <w:rPr>
                <w:rFonts w:asciiTheme="minorHAnsi" w:hAnsiTheme="minorHAnsi" w:cstheme="minorHAnsi"/>
                <w:sz w:val="22"/>
                <w:szCs w:val="22"/>
              </w:rPr>
            </w:pPr>
          </w:p>
        </w:tc>
      </w:tr>
    </w:tbl>
    <w:p w14:paraId="4BF38D8E" w14:textId="77777777" w:rsidR="006A0A86" w:rsidRPr="006E6503"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6E6503" w14:paraId="7EB4C33A" w14:textId="77777777" w:rsidTr="006A0A86">
        <w:trPr>
          <w:cantSplit/>
        </w:trPr>
        <w:tc>
          <w:tcPr>
            <w:tcW w:w="567" w:type="dxa"/>
            <w:shd w:val="pct5" w:color="auto" w:fill="auto"/>
          </w:tcPr>
          <w:p w14:paraId="598A4CF0" w14:textId="77777777" w:rsidR="006A0A86" w:rsidRPr="006E6503" w:rsidRDefault="006A0A86" w:rsidP="006A0A86">
            <w:pPr>
              <w:rPr>
                <w:rFonts w:asciiTheme="minorHAnsi" w:hAnsiTheme="minorHAnsi" w:cstheme="minorHAnsi"/>
                <w:b/>
                <w:sz w:val="22"/>
                <w:szCs w:val="22"/>
              </w:rPr>
            </w:pPr>
            <w:r w:rsidRPr="006E6503">
              <w:rPr>
                <w:rFonts w:asciiTheme="minorHAnsi" w:hAnsiTheme="minorHAnsi" w:cstheme="minorHAnsi"/>
                <w:b/>
                <w:sz w:val="22"/>
                <w:szCs w:val="22"/>
              </w:rPr>
              <w:t>9</w:t>
            </w:r>
          </w:p>
        </w:tc>
        <w:tc>
          <w:tcPr>
            <w:tcW w:w="9214" w:type="dxa"/>
            <w:shd w:val="pct5" w:color="auto" w:fill="auto"/>
          </w:tcPr>
          <w:p w14:paraId="29B6708D" w14:textId="77777777" w:rsidR="006A0A86" w:rsidRPr="006E6503" w:rsidRDefault="006A0A86" w:rsidP="006A0A86">
            <w:pPr>
              <w:rPr>
                <w:rFonts w:asciiTheme="minorHAnsi" w:hAnsiTheme="minorHAnsi" w:cstheme="minorHAnsi"/>
                <w:b/>
                <w:sz w:val="22"/>
                <w:szCs w:val="22"/>
              </w:rPr>
            </w:pPr>
            <w:r w:rsidRPr="006E6503">
              <w:rPr>
                <w:rFonts w:asciiTheme="minorHAnsi" w:hAnsiTheme="minorHAnsi" w:cstheme="minorHAnsi"/>
                <w:b/>
                <w:sz w:val="22"/>
                <w:szCs w:val="22"/>
              </w:rPr>
              <w:t>Accesso / diritti</w:t>
            </w:r>
          </w:p>
          <w:p w14:paraId="57089123" w14:textId="39266DEF" w:rsidR="006A0A86" w:rsidRPr="006E6503" w:rsidRDefault="00486DCB">
            <w:pPr>
              <w:rPr>
                <w:rFonts w:asciiTheme="minorHAnsi" w:hAnsiTheme="minorHAnsi" w:cstheme="minorHAnsi"/>
                <w:color w:val="000000"/>
                <w:sz w:val="22"/>
                <w:szCs w:val="22"/>
              </w:rPr>
            </w:pPr>
            <w:r w:rsidRPr="006E6503">
              <w:rPr>
                <w:rFonts w:asciiTheme="minorHAnsi" w:hAnsiTheme="minorHAnsi" w:cstheme="minorHAnsi"/>
                <w:sz w:val="22"/>
                <w:szCs w:val="22"/>
              </w:rPr>
              <w:t>Tutti i documenti la cui conservazione viene promossa da Memoriav devono essere resi pubblicamente accessibili.</w:t>
            </w:r>
            <w:r w:rsidR="006A0A86" w:rsidRPr="006E6503">
              <w:rPr>
                <w:rFonts w:asciiTheme="minorHAnsi" w:hAnsiTheme="minorHAnsi" w:cstheme="minorHAnsi"/>
                <w:color w:val="000000"/>
                <w:sz w:val="22"/>
                <w:szCs w:val="22"/>
              </w:rPr>
              <w:t xml:space="preserve"> La priorità principale spetta all’accesso mediante Internet. In casi giustificati (soprattutto sotto il profilo legale) l’accesso alle stazioni </w:t>
            </w:r>
            <w:hyperlink r:id="rId12" w:history="1">
              <w:r w:rsidR="00033BDA" w:rsidRPr="006E6503">
                <w:rPr>
                  <w:rStyle w:val="Hyperlink"/>
                  <w:rFonts w:asciiTheme="minorHAnsi" w:hAnsiTheme="minorHAnsi" w:cstheme="minorHAnsi"/>
                  <w:sz w:val="22"/>
                  <w:szCs w:val="22"/>
                </w:rPr>
                <w:t>Memobase+</w:t>
              </w:r>
            </w:hyperlink>
            <w:r w:rsidR="00033BDA" w:rsidRPr="006E6503">
              <w:rPr>
                <w:rFonts w:asciiTheme="minorHAnsi" w:hAnsiTheme="minorHAnsi" w:cstheme="minorHAnsi"/>
                <w:color w:val="000000"/>
                <w:sz w:val="22"/>
                <w:szCs w:val="22"/>
              </w:rPr>
              <w:t xml:space="preserve"> </w:t>
            </w:r>
            <w:r w:rsidR="006A0A86" w:rsidRPr="006E6503">
              <w:rPr>
                <w:rFonts w:asciiTheme="minorHAnsi" w:hAnsiTheme="minorHAnsi" w:cstheme="minorHAnsi"/>
                <w:color w:val="000000"/>
                <w:sz w:val="22"/>
                <w:szCs w:val="22"/>
              </w:rPr>
              <w:t xml:space="preserve">o la consultazione in loco presso l’istituzione possono essere limitati. </w:t>
            </w:r>
          </w:p>
        </w:tc>
      </w:tr>
      <w:tr w:rsidR="00C34C7C" w:rsidRPr="00C34C7C" w14:paraId="6D7FC175" w14:textId="77777777" w:rsidTr="006A0A86">
        <w:trPr>
          <w:cantSplit/>
        </w:trPr>
        <w:tc>
          <w:tcPr>
            <w:tcW w:w="567" w:type="dxa"/>
          </w:tcPr>
          <w:p w14:paraId="77B28E4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9.1</w:t>
            </w:r>
          </w:p>
        </w:tc>
        <w:tc>
          <w:tcPr>
            <w:tcW w:w="9214" w:type="dxa"/>
          </w:tcPr>
          <w:p w14:paraId="1808ACD5"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vengono resi accessibili i documenti?</w:t>
            </w:r>
          </w:p>
          <w:p w14:paraId="36F4EEF3" w14:textId="3F1E38EB"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Indicate come desiderate realizzare l’accesso al fondo / alla collezione una volta concluso il progetto. Nel caso in cui servano investimenti supplementari descrivete come possono essere ottenuti i mezzi finanziari necessari a tale scopo. </w:t>
            </w:r>
          </w:p>
        </w:tc>
      </w:tr>
      <w:tr w:rsidR="006F71E8" w:rsidRPr="006E6503" w14:paraId="0D9E464B" w14:textId="77777777" w:rsidTr="006A0A86">
        <w:trPr>
          <w:cantSplit/>
        </w:trPr>
        <w:tc>
          <w:tcPr>
            <w:tcW w:w="567" w:type="dxa"/>
          </w:tcPr>
          <w:p w14:paraId="68A592D9" w14:textId="77777777" w:rsidR="006F71E8" w:rsidRPr="006E6503" w:rsidRDefault="006F71E8">
            <w:pPr>
              <w:rPr>
                <w:rFonts w:asciiTheme="minorHAnsi" w:hAnsiTheme="minorHAnsi" w:cstheme="minorHAnsi"/>
                <w:sz w:val="22"/>
                <w:szCs w:val="22"/>
              </w:rPr>
            </w:pPr>
          </w:p>
        </w:tc>
        <w:tc>
          <w:tcPr>
            <w:tcW w:w="9214" w:type="dxa"/>
          </w:tcPr>
          <w:p w14:paraId="48534F83" w14:textId="77777777" w:rsidR="006F71E8" w:rsidRDefault="006F71E8" w:rsidP="006A0A86">
            <w:pPr>
              <w:rPr>
                <w:rFonts w:asciiTheme="minorHAnsi" w:hAnsiTheme="minorHAnsi" w:cstheme="minorHAnsi"/>
                <w:color w:val="000000"/>
                <w:sz w:val="22"/>
                <w:szCs w:val="22"/>
              </w:rPr>
            </w:pPr>
          </w:p>
          <w:p w14:paraId="32FF77A8" w14:textId="0BFB720F" w:rsidR="006F71E8" w:rsidRPr="006E6503" w:rsidRDefault="006F71E8" w:rsidP="006A0A86">
            <w:pPr>
              <w:rPr>
                <w:rFonts w:asciiTheme="minorHAnsi" w:hAnsiTheme="minorHAnsi" w:cstheme="minorHAnsi"/>
                <w:color w:val="000000"/>
                <w:sz w:val="22"/>
                <w:szCs w:val="22"/>
              </w:rPr>
            </w:pPr>
          </w:p>
        </w:tc>
      </w:tr>
      <w:tr w:rsidR="00C34C7C" w:rsidRPr="00C34C7C" w14:paraId="5ED2E79C" w14:textId="77777777" w:rsidTr="006A0A86">
        <w:trPr>
          <w:cantSplit/>
        </w:trPr>
        <w:tc>
          <w:tcPr>
            <w:tcW w:w="567" w:type="dxa"/>
          </w:tcPr>
          <w:p w14:paraId="592D95E5"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9.2</w:t>
            </w:r>
          </w:p>
        </w:tc>
        <w:tc>
          <w:tcPr>
            <w:tcW w:w="9214" w:type="dxa"/>
          </w:tcPr>
          <w:p w14:paraId="44DC5DB7"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I diritti di autore e i diritti di utilizzo sono stati chiarificati? In caso negativo, quando saranno chiarificati?</w:t>
            </w:r>
          </w:p>
          <w:p w14:paraId="15CFC55B" w14:textId="63F29C61"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Perché il fondo / la collezione possa essere utilizzato/a i diritti di autore e di protezione connessi devono essere chiari. </w:t>
            </w:r>
            <w:r w:rsidR="00486DCB" w:rsidRPr="00C34C7C">
              <w:rPr>
                <w:rFonts w:asciiTheme="minorHAnsi" w:hAnsiTheme="minorHAnsi" w:cstheme="minorHAnsi"/>
                <w:i/>
                <w:iCs/>
                <w:color w:val="2F5496" w:themeColor="accent5" w:themeShade="BF"/>
                <w:sz w:val="22"/>
                <w:szCs w:val="22"/>
              </w:rPr>
              <w:t>Chi dispone dei diritti d'autore ovvero dei diritti di protezione affini del documento / dei documenti? Di quali diritti dispone l'istituzione per rendere disponibili copie dei documenti e come sono regolamentati?</w:t>
            </w:r>
          </w:p>
        </w:tc>
      </w:tr>
      <w:tr w:rsidR="00763B9D" w:rsidRPr="006E6503" w14:paraId="0B305C4C" w14:textId="77777777" w:rsidTr="006A0A86">
        <w:trPr>
          <w:cantSplit/>
        </w:trPr>
        <w:tc>
          <w:tcPr>
            <w:tcW w:w="567" w:type="dxa"/>
          </w:tcPr>
          <w:p w14:paraId="08793266" w14:textId="77777777" w:rsidR="00763B9D" w:rsidRPr="006E6503" w:rsidRDefault="00763B9D" w:rsidP="006A0A86">
            <w:pPr>
              <w:rPr>
                <w:rFonts w:asciiTheme="minorHAnsi" w:hAnsiTheme="minorHAnsi" w:cstheme="minorHAnsi"/>
                <w:sz w:val="22"/>
                <w:szCs w:val="22"/>
              </w:rPr>
            </w:pPr>
          </w:p>
        </w:tc>
        <w:tc>
          <w:tcPr>
            <w:tcW w:w="9214" w:type="dxa"/>
          </w:tcPr>
          <w:p w14:paraId="2732D3C3" w14:textId="77777777" w:rsidR="00763B9D" w:rsidRDefault="00763B9D" w:rsidP="006A0A86">
            <w:pPr>
              <w:rPr>
                <w:rFonts w:asciiTheme="minorHAnsi" w:hAnsiTheme="minorHAnsi" w:cstheme="minorHAnsi"/>
                <w:color w:val="000000"/>
                <w:sz w:val="22"/>
                <w:szCs w:val="22"/>
              </w:rPr>
            </w:pPr>
          </w:p>
          <w:p w14:paraId="2C8F294E" w14:textId="5951839C" w:rsidR="00763B9D" w:rsidRPr="006E6503" w:rsidRDefault="00763B9D" w:rsidP="006A0A86">
            <w:pPr>
              <w:rPr>
                <w:rFonts w:asciiTheme="minorHAnsi" w:hAnsiTheme="minorHAnsi" w:cstheme="minorHAnsi"/>
                <w:color w:val="000000"/>
                <w:sz w:val="22"/>
                <w:szCs w:val="22"/>
              </w:rPr>
            </w:pPr>
          </w:p>
        </w:tc>
      </w:tr>
    </w:tbl>
    <w:p w14:paraId="5C0C2450" w14:textId="77777777" w:rsidR="006A0A86" w:rsidRPr="006E6503"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6E6503" w14:paraId="79292DBD" w14:textId="77777777" w:rsidTr="006A0A86">
        <w:trPr>
          <w:cantSplit/>
        </w:trPr>
        <w:tc>
          <w:tcPr>
            <w:tcW w:w="780" w:type="dxa"/>
            <w:shd w:val="pct5" w:color="auto" w:fill="auto"/>
          </w:tcPr>
          <w:p w14:paraId="58D9E654"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10</w:t>
            </w:r>
          </w:p>
        </w:tc>
        <w:tc>
          <w:tcPr>
            <w:tcW w:w="9214" w:type="dxa"/>
            <w:shd w:val="pct5" w:color="auto" w:fill="auto"/>
          </w:tcPr>
          <w:p w14:paraId="3A66197B" w14:textId="7EDF59EA" w:rsidR="006A0A86" w:rsidRPr="00470AB1" w:rsidRDefault="00E533B6" w:rsidP="006A0A86">
            <w:pPr>
              <w:ind w:left="-71"/>
              <w:rPr>
                <w:rFonts w:asciiTheme="minorHAnsi" w:hAnsiTheme="minorHAnsi" w:cstheme="minorHAnsi"/>
                <w:b/>
                <w:szCs w:val="24"/>
              </w:rPr>
            </w:pPr>
            <w:r>
              <w:rPr>
                <w:rFonts w:asciiTheme="minorHAnsi" w:hAnsiTheme="minorHAnsi" w:cstheme="minorHAnsi"/>
                <w:b/>
                <w:szCs w:val="24"/>
              </w:rPr>
              <w:t>Messa a disposizione</w:t>
            </w:r>
          </w:p>
          <w:p w14:paraId="79EC4BE9" w14:textId="77777777" w:rsidR="006A0A86" w:rsidRPr="006E6503" w:rsidRDefault="006A0A86" w:rsidP="006A0A86">
            <w:pPr>
              <w:ind w:left="-71"/>
              <w:rPr>
                <w:rFonts w:asciiTheme="minorHAnsi" w:hAnsiTheme="minorHAnsi" w:cstheme="minorHAnsi"/>
                <w:b/>
                <w:sz w:val="22"/>
                <w:szCs w:val="22"/>
              </w:rPr>
            </w:pPr>
            <w:r w:rsidRPr="006E6503">
              <w:rPr>
                <w:rFonts w:asciiTheme="minorHAnsi" w:hAnsiTheme="minorHAnsi" w:cstheme="minorHAnsi"/>
                <w:color w:val="000000"/>
                <w:sz w:val="22"/>
                <w:szCs w:val="22"/>
              </w:rPr>
              <w:t xml:space="preserve">Per la futura promozione dell’utilizzo di un fondo / di una collezione, Memoriav raccomanda di riflettere su un’idea di divulgazione già in fase di pianificazione del progetto. </w:t>
            </w:r>
          </w:p>
        </w:tc>
      </w:tr>
      <w:tr w:rsidR="00C34C7C" w:rsidRPr="00C34C7C" w14:paraId="64A44123" w14:textId="77777777" w:rsidTr="006A0A86">
        <w:trPr>
          <w:cantSplit/>
        </w:trPr>
        <w:tc>
          <w:tcPr>
            <w:tcW w:w="780" w:type="dxa"/>
          </w:tcPr>
          <w:p w14:paraId="3BCCB4DB"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10.1</w:t>
            </w:r>
          </w:p>
        </w:tc>
        <w:tc>
          <w:tcPr>
            <w:tcW w:w="9214" w:type="dxa"/>
          </w:tcPr>
          <w:p w14:paraId="20512925" w14:textId="1713F42B" w:rsidR="006A0A86" w:rsidRPr="00C34C7C" w:rsidRDefault="006A0A86" w:rsidP="00C74A97">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Come renderete not</w:t>
            </w:r>
            <w:r w:rsidR="00C74A97" w:rsidRPr="00C34C7C">
              <w:rPr>
                <w:rFonts w:asciiTheme="minorHAnsi" w:hAnsiTheme="minorHAnsi" w:cstheme="minorHAnsi"/>
                <w:i/>
                <w:iCs/>
                <w:color w:val="2F5496" w:themeColor="accent5" w:themeShade="BF"/>
                <w:sz w:val="22"/>
                <w:szCs w:val="22"/>
              </w:rPr>
              <w:t>i</w:t>
            </w:r>
            <w:r w:rsidRPr="00C34C7C">
              <w:rPr>
                <w:rFonts w:asciiTheme="minorHAnsi" w:hAnsiTheme="minorHAnsi" w:cstheme="minorHAnsi"/>
                <w:i/>
                <w:iCs/>
                <w:color w:val="2F5496" w:themeColor="accent5" w:themeShade="BF"/>
                <w:sz w:val="22"/>
                <w:szCs w:val="22"/>
              </w:rPr>
              <w:t xml:space="preserve"> al pubblico il fondo / la collezione e il progetto di salvaguardia?</w:t>
            </w:r>
          </w:p>
        </w:tc>
      </w:tr>
      <w:tr w:rsidR="00C74A97" w:rsidRPr="006E6503" w14:paraId="16C82803" w14:textId="77777777" w:rsidTr="006A0A86">
        <w:trPr>
          <w:cantSplit/>
        </w:trPr>
        <w:tc>
          <w:tcPr>
            <w:tcW w:w="780" w:type="dxa"/>
          </w:tcPr>
          <w:p w14:paraId="5953BC01" w14:textId="77777777" w:rsidR="00C74A97" w:rsidRPr="006E6503" w:rsidRDefault="00C74A97">
            <w:pPr>
              <w:rPr>
                <w:rFonts w:asciiTheme="minorHAnsi" w:hAnsiTheme="minorHAnsi" w:cstheme="minorHAnsi"/>
                <w:sz w:val="22"/>
                <w:szCs w:val="22"/>
              </w:rPr>
            </w:pPr>
          </w:p>
        </w:tc>
        <w:tc>
          <w:tcPr>
            <w:tcW w:w="9214" w:type="dxa"/>
          </w:tcPr>
          <w:p w14:paraId="64A1324F" w14:textId="77777777" w:rsidR="00C74A97" w:rsidRDefault="00C74A97" w:rsidP="006A0A86">
            <w:pPr>
              <w:ind w:left="-71"/>
              <w:rPr>
                <w:rFonts w:asciiTheme="minorHAnsi" w:hAnsiTheme="minorHAnsi" w:cstheme="minorHAnsi"/>
                <w:color w:val="000000"/>
                <w:sz w:val="22"/>
                <w:szCs w:val="22"/>
              </w:rPr>
            </w:pPr>
          </w:p>
          <w:p w14:paraId="7C6055CA" w14:textId="17B3B7DC" w:rsidR="00C74A97" w:rsidRPr="006E6503" w:rsidRDefault="00C74A97" w:rsidP="006A0A86">
            <w:pPr>
              <w:ind w:left="-71"/>
              <w:rPr>
                <w:rFonts w:asciiTheme="minorHAnsi" w:hAnsiTheme="minorHAnsi" w:cstheme="minorHAnsi"/>
                <w:color w:val="000000"/>
                <w:sz w:val="22"/>
                <w:szCs w:val="22"/>
              </w:rPr>
            </w:pPr>
          </w:p>
        </w:tc>
      </w:tr>
      <w:tr w:rsidR="00C34C7C" w:rsidRPr="00C34C7C" w14:paraId="68B1489C" w14:textId="77777777" w:rsidTr="006A0A86">
        <w:trPr>
          <w:cantSplit/>
        </w:trPr>
        <w:tc>
          <w:tcPr>
            <w:tcW w:w="780" w:type="dxa"/>
          </w:tcPr>
          <w:p w14:paraId="0C63CD9C"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lastRenderedPageBreak/>
              <w:t>10.2</w:t>
            </w:r>
          </w:p>
        </w:tc>
        <w:tc>
          <w:tcPr>
            <w:tcW w:w="9214" w:type="dxa"/>
          </w:tcPr>
          <w:p w14:paraId="2E64B645" w14:textId="2DAE43E0" w:rsidR="006A0A86" w:rsidRPr="00C34C7C" w:rsidRDefault="006A0A86" w:rsidP="00A97410">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Collaborate con università o altri istituti di istruzione presso i quali i documenti potrebbero essere utilizzati da studiosi o insegnanti? La collezione / il fondo è oggetto di un progetto di ricerca? Come possono essere utilizzati nell’insegnamento i documenti salvaguardati?</w:t>
            </w:r>
          </w:p>
        </w:tc>
      </w:tr>
      <w:tr w:rsidR="00A97410" w:rsidRPr="006E6503" w14:paraId="0CE423A0" w14:textId="77777777" w:rsidTr="006A0A86">
        <w:trPr>
          <w:cantSplit/>
        </w:trPr>
        <w:tc>
          <w:tcPr>
            <w:tcW w:w="780" w:type="dxa"/>
          </w:tcPr>
          <w:p w14:paraId="062CF154" w14:textId="77777777" w:rsidR="00A97410" w:rsidRPr="006E6503" w:rsidRDefault="00A97410" w:rsidP="006A0A86">
            <w:pPr>
              <w:rPr>
                <w:rFonts w:asciiTheme="minorHAnsi" w:hAnsiTheme="minorHAnsi" w:cstheme="minorHAnsi"/>
                <w:sz w:val="22"/>
                <w:szCs w:val="22"/>
              </w:rPr>
            </w:pPr>
          </w:p>
        </w:tc>
        <w:tc>
          <w:tcPr>
            <w:tcW w:w="9214" w:type="dxa"/>
          </w:tcPr>
          <w:p w14:paraId="15C47AF8" w14:textId="77777777" w:rsidR="00A97410" w:rsidRDefault="00A97410" w:rsidP="006A0A86">
            <w:pPr>
              <w:ind w:left="-71"/>
              <w:rPr>
                <w:rFonts w:asciiTheme="minorHAnsi" w:hAnsiTheme="minorHAnsi" w:cstheme="minorHAnsi"/>
                <w:color w:val="000000"/>
                <w:sz w:val="22"/>
                <w:szCs w:val="22"/>
              </w:rPr>
            </w:pPr>
          </w:p>
          <w:p w14:paraId="0532E768" w14:textId="2737765C" w:rsidR="00A97410" w:rsidRPr="006E6503" w:rsidRDefault="00A97410" w:rsidP="006A0A86">
            <w:pPr>
              <w:ind w:left="-71"/>
              <w:rPr>
                <w:rFonts w:asciiTheme="minorHAnsi" w:hAnsiTheme="minorHAnsi" w:cstheme="minorHAnsi"/>
                <w:color w:val="000000"/>
                <w:sz w:val="22"/>
                <w:szCs w:val="22"/>
              </w:rPr>
            </w:pPr>
          </w:p>
        </w:tc>
      </w:tr>
    </w:tbl>
    <w:p w14:paraId="743B76D0" w14:textId="77777777" w:rsidR="006A0A86" w:rsidRPr="006E6503"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6E6503" w14:paraId="35DCD789" w14:textId="77777777" w:rsidTr="006A0A86">
        <w:trPr>
          <w:cantSplit/>
        </w:trPr>
        <w:tc>
          <w:tcPr>
            <w:tcW w:w="780" w:type="dxa"/>
            <w:shd w:val="pct5" w:color="auto" w:fill="auto"/>
          </w:tcPr>
          <w:p w14:paraId="284A0A37"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t>11</w:t>
            </w:r>
          </w:p>
        </w:tc>
        <w:tc>
          <w:tcPr>
            <w:tcW w:w="9214" w:type="dxa"/>
            <w:shd w:val="pct5" w:color="auto" w:fill="auto"/>
          </w:tcPr>
          <w:p w14:paraId="3B76B52D" w14:textId="77777777" w:rsidR="006A0A86" w:rsidRPr="00BA5343" w:rsidRDefault="006A0A86" w:rsidP="006A0A86">
            <w:pPr>
              <w:ind w:left="-71"/>
              <w:rPr>
                <w:rFonts w:asciiTheme="minorHAnsi" w:hAnsiTheme="minorHAnsi" w:cstheme="minorHAnsi"/>
                <w:b/>
                <w:szCs w:val="24"/>
              </w:rPr>
            </w:pPr>
            <w:r w:rsidRPr="00BA5343">
              <w:rPr>
                <w:rFonts w:asciiTheme="minorHAnsi" w:hAnsiTheme="minorHAnsi" w:cstheme="minorHAnsi"/>
                <w:b/>
                <w:szCs w:val="24"/>
              </w:rPr>
              <w:t>Personale</w:t>
            </w:r>
          </w:p>
          <w:p w14:paraId="541146FA" w14:textId="77777777" w:rsidR="006A0A86" w:rsidRPr="006E6503" w:rsidRDefault="006A0A86" w:rsidP="006A0A86">
            <w:pPr>
              <w:ind w:left="-71"/>
              <w:rPr>
                <w:rFonts w:asciiTheme="minorHAnsi" w:hAnsiTheme="minorHAnsi" w:cstheme="minorHAnsi"/>
                <w:color w:val="000000"/>
                <w:sz w:val="22"/>
                <w:szCs w:val="22"/>
              </w:rPr>
            </w:pPr>
            <w:r w:rsidRPr="006E6503">
              <w:rPr>
                <w:rFonts w:asciiTheme="minorHAnsi" w:hAnsiTheme="minorHAnsi" w:cstheme="minorHAnsi"/>
                <w:color w:val="000000"/>
                <w:sz w:val="22"/>
                <w:szCs w:val="22"/>
              </w:rPr>
              <w:t xml:space="preserve">La descrizione della qualifica del personale dimostra l’esistenza delle conoscenze specialistiche necessarie. </w:t>
            </w:r>
          </w:p>
        </w:tc>
      </w:tr>
      <w:tr w:rsidR="006A0A86" w:rsidRPr="00C34C7C" w14:paraId="047C240D" w14:textId="77777777" w:rsidTr="006A0A86">
        <w:trPr>
          <w:cantSplit/>
        </w:trPr>
        <w:tc>
          <w:tcPr>
            <w:tcW w:w="780" w:type="dxa"/>
          </w:tcPr>
          <w:p w14:paraId="74458021"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11.1</w:t>
            </w:r>
          </w:p>
        </w:tc>
        <w:tc>
          <w:tcPr>
            <w:tcW w:w="9214" w:type="dxa"/>
          </w:tcPr>
          <w:p w14:paraId="30B4004C" w14:textId="2C4D720A" w:rsidR="006A0A86" w:rsidRPr="00C34C7C" w:rsidRDefault="006A0A86" w:rsidP="00BA5343">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 xml:space="preserve">Nome e qualifica del capo progetto </w:t>
            </w:r>
          </w:p>
        </w:tc>
      </w:tr>
      <w:tr w:rsidR="00BA5343" w:rsidRPr="006E6503" w14:paraId="2B63817A" w14:textId="77777777" w:rsidTr="006A0A86">
        <w:trPr>
          <w:cantSplit/>
        </w:trPr>
        <w:tc>
          <w:tcPr>
            <w:tcW w:w="780" w:type="dxa"/>
          </w:tcPr>
          <w:p w14:paraId="1D7A86A8" w14:textId="77777777" w:rsidR="00BA5343" w:rsidRPr="006E6503" w:rsidRDefault="00BA5343">
            <w:pPr>
              <w:rPr>
                <w:rFonts w:asciiTheme="minorHAnsi" w:hAnsiTheme="minorHAnsi" w:cstheme="minorHAnsi"/>
                <w:sz w:val="22"/>
                <w:szCs w:val="22"/>
              </w:rPr>
            </w:pPr>
          </w:p>
        </w:tc>
        <w:tc>
          <w:tcPr>
            <w:tcW w:w="9214" w:type="dxa"/>
          </w:tcPr>
          <w:p w14:paraId="59AF11DF" w14:textId="77777777" w:rsidR="00BA5343" w:rsidRDefault="00BA5343" w:rsidP="006A0A86">
            <w:pPr>
              <w:ind w:left="-71"/>
              <w:rPr>
                <w:rFonts w:asciiTheme="minorHAnsi" w:hAnsiTheme="minorHAnsi" w:cstheme="minorHAnsi"/>
                <w:sz w:val="22"/>
                <w:szCs w:val="22"/>
              </w:rPr>
            </w:pPr>
          </w:p>
          <w:p w14:paraId="008C8F56" w14:textId="236AF7BF" w:rsidR="00BA5343" w:rsidRPr="006E6503" w:rsidRDefault="00BA5343" w:rsidP="006A0A86">
            <w:pPr>
              <w:ind w:left="-71"/>
              <w:rPr>
                <w:rFonts w:asciiTheme="minorHAnsi" w:hAnsiTheme="minorHAnsi" w:cstheme="minorHAnsi"/>
                <w:sz w:val="22"/>
                <w:szCs w:val="22"/>
              </w:rPr>
            </w:pPr>
          </w:p>
        </w:tc>
      </w:tr>
      <w:tr w:rsidR="00C34C7C" w:rsidRPr="00C34C7C" w14:paraId="5940B32F" w14:textId="77777777" w:rsidTr="006A0A86">
        <w:trPr>
          <w:cantSplit/>
        </w:trPr>
        <w:tc>
          <w:tcPr>
            <w:tcW w:w="780" w:type="dxa"/>
          </w:tcPr>
          <w:p w14:paraId="297FC24B"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11.2</w:t>
            </w:r>
          </w:p>
        </w:tc>
        <w:tc>
          <w:tcPr>
            <w:tcW w:w="9214" w:type="dxa"/>
          </w:tcPr>
          <w:p w14:paraId="254D7A3C" w14:textId="77777777" w:rsidR="006A0A86" w:rsidRPr="00C34C7C" w:rsidRDefault="006A0A86"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Nome e qualifica dei collaboratori</w:t>
            </w:r>
          </w:p>
          <w:p w14:paraId="2F5E8C7F" w14:textId="74F9B68E" w:rsidR="006A0A86" w:rsidRPr="00C34C7C" w:rsidRDefault="006A0A86" w:rsidP="00BA5343">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Tutti i collaboratori che hanno a che fare con il fondo / la collezione nel corso del progetto (</w:t>
            </w:r>
            <w:proofErr w:type="spellStart"/>
            <w:r w:rsidRPr="00C34C7C">
              <w:rPr>
                <w:rFonts w:asciiTheme="minorHAnsi" w:hAnsiTheme="minorHAnsi" w:cstheme="minorHAnsi"/>
                <w:i/>
                <w:iCs/>
                <w:color w:val="2F5496" w:themeColor="accent5" w:themeShade="BF"/>
                <w:sz w:val="22"/>
                <w:szCs w:val="22"/>
              </w:rPr>
              <w:t>incl</w:t>
            </w:r>
            <w:proofErr w:type="spellEnd"/>
            <w:r w:rsidRPr="00C34C7C">
              <w:rPr>
                <w:rFonts w:asciiTheme="minorHAnsi" w:hAnsiTheme="minorHAnsi" w:cstheme="minorHAnsi"/>
                <w:i/>
                <w:iCs/>
                <w:color w:val="2F5496" w:themeColor="accent5" w:themeShade="BF"/>
                <w:sz w:val="22"/>
                <w:szCs w:val="22"/>
              </w:rPr>
              <w:t>. la persona addetta all’esportazione dei dati) devono essere menzionati e le loro qualifiche devono essere brevemente specificate.</w:t>
            </w:r>
          </w:p>
        </w:tc>
      </w:tr>
      <w:tr w:rsidR="00BA5343" w:rsidRPr="006E6503" w14:paraId="2E85AF68" w14:textId="77777777" w:rsidTr="006A0A86">
        <w:trPr>
          <w:cantSplit/>
        </w:trPr>
        <w:tc>
          <w:tcPr>
            <w:tcW w:w="780" w:type="dxa"/>
          </w:tcPr>
          <w:p w14:paraId="546C586B" w14:textId="77777777" w:rsidR="00BA5343" w:rsidRPr="006E6503" w:rsidRDefault="00BA5343">
            <w:pPr>
              <w:rPr>
                <w:rFonts w:asciiTheme="minorHAnsi" w:hAnsiTheme="minorHAnsi" w:cstheme="minorHAnsi"/>
                <w:sz w:val="22"/>
                <w:szCs w:val="22"/>
              </w:rPr>
            </w:pPr>
          </w:p>
        </w:tc>
        <w:tc>
          <w:tcPr>
            <w:tcW w:w="9214" w:type="dxa"/>
          </w:tcPr>
          <w:p w14:paraId="77899A84" w14:textId="77777777" w:rsidR="00BA5343" w:rsidRDefault="00BA5343" w:rsidP="006A0A86">
            <w:pPr>
              <w:ind w:left="-71"/>
              <w:rPr>
                <w:rFonts w:asciiTheme="minorHAnsi" w:hAnsiTheme="minorHAnsi" w:cstheme="minorHAnsi"/>
                <w:sz w:val="22"/>
                <w:szCs w:val="22"/>
              </w:rPr>
            </w:pPr>
          </w:p>
          <w:p w14:paraId="5B88E9FE" w14:textId="59A70577" w:rsidR="00BA5343" w:rsidRPr="006E6503" w:rsidRDefault="00BA5343" w:rsidP="006A0A86">
            <w:pPr>
              <w:ind w:left="-71"/>
              <w:rPr>
                <w:rFonts w:asciiTheme="minorHAnsi" w:hAnsiTheme="minorHAnsi" w:cstheme="minorHAnsi"/>
                <w:sz w:val="22"/>
                <w:szCs w:val="22"/>
              </w:rPr>
            </w:pPr>
          </w:p>
        </w:tc>
      </w:tr>
      <w:tr w:rsidR="00C34C7C" w:rsidRPr="00C34C7C" w14:paraId="6A35CAEC" w14:textId="77777777" w:rsidTr="006A0A86">
        <w:trPr>
          <w:cantSplit/>
        </w:trPr>
        <w:tc>
          <w:tcPr>
            <w:tcW w:w="780" w:type="dxa"/>
          </w:tcPr>
          <w:p w14:paraId="2227041E" w14:textId="77777777" w:rsidR="006A0A86" w:rsidRPr="00C34C7C" w:rsidRDefault="006A0A86" w:rsidP="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11.3</w:t>
            </w:r>
          </w:p>
        </w:tc>
        <w:tc>
          <w:tcPr>
            <w:tcW w:w="9214" w:type="dxa"/>
          </w:tcPr>
          <w:p w14:paraId="4DD5B7E8" w14:textId="77777777" w:rsidR="006A0A86" w:rsidRPr="00C34C7C" w:rsidRDefault="006A0A86" w:rsidP="006A0A86">
            <w:pPr>
              <w:ind w:left="-74"/>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Altro personale tecnico partecipante al progetto all’interno o all’esterno dell’istituzione (se non già citato sopra)</w:t>
            </w:r>
          </w:p>
          <w:p w14:paraId="7C65D8A9" w14:textId="78CBEE5C" w:rsidR="006A0A86" w:rsidRPr="00C34C7C" w:rsidRDefault="006A0A86" w:rsidP="00BA5343">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Se collaborate anche con partner esterni (altre istituzioni di salvaguardia della memoria, fornitori di servizi) indicate anche le persone addette operanti presso di loro.</w:t>
            </w:r>
          </w:p>
        </w:tc>
      </w:tr>
      <w:tr w:rsidR="00BA5343" w:rsidRPr="006E6503" w14:paraId="33334819" w14:textId="77777777" w:rsidTr="006A0A86">
        <w:trPr>
          <w:cantSplit/>
        </w:trPr>
        <w:tc>
          <w:tcPr>
            <w:tcW w:w="780" w:type="dxa"/>
          </w:tcPr>
          <w:p w14:paraId="576F5E69" w14:textId="77777777" w:rsidR="00BA5343" w:rsidRPr="006E6503" w:rsidRDefault="00BA5343" w:rsidP="006A0A86">
            <w:pPr>
              <w:rPr>
                <w:rFonts w:asciiTheme="minorHAnsi" w:hAnsiTheme="minorHAnsi" w:cstheme="minorHAnsi"/>
                <w:sz w:val="22"/>
                <w:szCs w:val="22"/>
              </w:rPr>
            </w:pPr>
          </w:p>
        </w:tc>
        <w:tc>
          <w:tcPr>
            <w:tcW w:w="9214" w:type="dxa"/>
          </w:tcPr>
          <w:p w14:paraId="2F696171" w14:textId="77777777" w:rsidR="00BA5343" w:rsidRDefault="00BA5343" w:rsidP="006A0A86">
            <w:pPr>
              <w:ind w:left="-74"/>
              <w:rPr>
                <w:rFonts w:asciiTheme="minorHAnsi" w:hAnsiTheme="minorHAnsi" w:cstheme="minorHAnsi"/>
                <w:color w:val="000000"/>
                <w:sz w:val="22"/>
                <w:szCs w:val="22"/>
              </w:rPr>
            </w:pPr>
          </w:p>
          <w:p w14:paraId="6685B9BC" w14:textId="5161C903" w:rsidR="00BA5343" w:rsidRPr="006E6503" w:rsidRDefault="00BA5343" w:rsidP="006A0A86">
            <w:pPr>
              <w:ind w:left="-74"/>
              <w:rPr>
                <w:rFonts w:asciiTheme="minorHAnsi" w:hAnsiTheme="minorHAnsi" w:cstheme="minorHAnsi"/>
                <w:color w:val="000000"/>
                <w:sz w:val="22"/>
                <w:szCs w:val="22"/>
              </w:rPr>
            </w:pPr>
          </w:p>
        </w:tc>
      </w:tr>
    </w:tbl>
    <w:p w14:paraId="2CB69F92" w14:textId="77777777" w:rsidR="006A0A86" w:rsidRPr="006E6503"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4607"/>
        <w:gridCol w:w="4607"/>
      </w:tblGrid>
      <w:tr w:rsidR="006A0A86" w:rsidRPr="006E6503" w14:paraId="4D96D43C" w14:textId="77777777" w:rsidTr="006A0A86">
        <w:trPr>
          <w:cantSplit/>
        </w:trPr>
        <w:tc>
          <w:tcPr>
            <w:tcW w:w="780" w:type="dxa"/>
            <w:shd w:val="pct5" w:color="auto" w:fill="auto"/>
          </w:tcPr>
          <w:p w14:paraId="751463BA" w14:textId="77777777" w:rsidR="006A0A86" w:rsidRPr="006E6503" w:rsidRDefault="006A0A86">
            <w:pPr>
              <w:rPr>
                <w:rFonts w:asciiTheme="minorHAnsi" w:hAnsiTheme="minorHAnsi" w:cstheme="minorHAnsi"/>
                <w:b/>
                <w:sz w:val="22"/>
                <w:szCs w:val="22"/>
              </w:rPr>
            </w:pPr>
            <w:r w:rsidRPr="006E6503">
              <w:rPr>
                <w:rFonts w:asciiTheme="minorHAnsi" w:hAnsiTheme="minorHAnsi" w:cstheme="minorHAnsi"/>
                <w:b/>
                <w:sz w:val="22"/>
                <w:szCs w:val="22"/>
              </w:rPr>
              <w:lastRenderedPageBreak/>
              <w:t>12</w:t>
            </w:r>
          </w:p>
        </w:tc>
        <w:tc>
          <w:tcPr>
            <w:tcW w:w="9214" w:type="dxa"/>
            <w:gridSpan w:val="2"/>
            <w:shd w:val="pct5" w:color="auto" w:fill="auto"/>
          </w:tcPr>
          <w:p w14:paraId="2A42BF8C" w14:textId="3B3BA2AA" w:rsidR="006A0A86" w:rsidRPr="00E52A9F" w:rsidRDefault="006A0A86" w:rsidP="006A0A86">
            <w:pPr>
              <w:ind w:left="-71"/>
              <w:rPr>
                <w:rFonts w:asciiTheme="minorHAnsi" w:hAnsiTheme="minorHAnsi" w:cstheme="minorHAnsi"/>
                <w:bCs/>
                <w:szCs w:val="24"/>
              </w:rPr>
            </w:pPr>
            <w:r w:rsidRPr="00E52A9F">
              <w:rPr>
                <w:rFonts w:asciiTheme="minorHAnsi" w:hAnsiTheme="minorHAnsi" w:cstheme="minorHAnsi"/>
                <w:b/>
                <w:szCs w:val="24"/>
              </w:rPr>
              <w:t>Budget</w:t>
            </w:r>
            <w:r w:rsidR="00E52A9F">
              <w:rPr>
                <w:rFonts w:asciiTheme="minorHAnsi" w:hAnsiTheme="minorHAnsi" w:cstheme="minorHAnsi"/>
                <w:b/>
                <w:szCs w:val="24"/>
              </w:rPr>
              <w:t xml:space="preserve"> </w:t>
            </w:r>
            <w:r w:rsidR="00E52A9F">
              <w:rPr>
                <w:rFonts w:asciiTheme="minorHAnsi" w:hAnsiTheme="minorHAnsi" w:cstheme="minorHAnsi"/>
                <w:bCs/>
                <w:szCs w:val="24"/>
              </w:rPr>
              <w:t>e piano finanziario</w:t>
            </w:r>
          </w:p>
          <w:p w14:paraId="792653F8" w14:textId="77777777" w:rsidR="001E36B7" w:rsidRPr="00CB1DC7" w:rsidRDefault="001E36B7" w:rsidP="001E36B7">
            <w:pPr>
              <w:ind w:left="-71"/>
              <w:rPr>
                <w:rFonts w:asciiTheme="minorHAnsi" w:hAnsiTheme="minorHAnsi" w:cstheme="minorHAnsi"/>
                <w:bCs/>
                <w:sz w:val="22"/>
                <w:szCs w:val="22"/>
              </w:rPr>
            </w:pPr>
            <w:r w:rsidRPr="00CB1DC7">
              <w:rPr>
                <w:rFonts w:asciiTheme="minorHAnsi" w:hAnsiTheme="minorHAnsi" w:cstheme="minorHAnsi"/>
                <w:bCs/>
                <w:sz w:val="22"/>
                <w:szCs w:val="22"/>
              </w:rPr>
              <w:t>Il budget contiene tutti i costi relativi al progetto. Nella fatturazione del lavoro interno relativo al progetto (ad es. sviluppo o gestione del progetto) possono essere inclusi i costi amministrativi (ad es. costi salariali effettivi e uso delle infrastrutture).</w:t>
            </w:r>
          </w:p>
          <w:p w14:paraId="4E70532B" w14:textId="77777777" w:rsidR="001E36B7" w:rsidRPr="00CB1DC7" w:rsidRDefault="001E36B7" w:rsidP="001E36B7">
            <w:pPr>
              <w:ind w:left="-71"/>
              <w:rPr>
                <w:rFonts w:asciiTheme="minorHAnsi" w:hAnsiTheme="minorHAnsi" w:cstheme="minorHAnsi"/>
                <w:bCs/>
                <w:sz w:val="22"/>
                <w:szCs w:val="22"/>
              </w:rPr>
            </w:pPr>
            <w:r w:rsidRPr="00CB1DC7">
              <w:rPr>
                <w:rFonts w:asciiTheme="minorHAnsi" w:hAnsiTheme="minorHAnsi" w:cstheme="minorHAnsi"/>
                <w:bCs/>
                <w:sz w:val="22"/>
                <w:szCs w:val="22"/>
              </w:rPr>
              <w:t>Le nuove acquisizioni (ad. Es. per lavori di digitalizzazione) ai fini del progetto possono essere prese in considerazione proporzionalmente (ammortamento per la durata del progetto). I costi relativi al progetto per le infrastrutture esistenti possono essere presi in considerazione proporzionalmente per la durata del progetto.</w:t>
            </w:r>
          </w:p>
          <w:p w14:paraId="46337F0C" w14:textId="77777777" w:rsidR="001E36B7" w:rsidRPr="00CB1DC7" w:rsidRDefault="001E36B7" w:rsidP="001E36B7">
            <w:pPr>
              <w:ind w:left="-71"/>
              <w:rPr>
                <w:rFonts w:asciiTheme="minorHAnsi" w:hAnsiTheme="minorHAnsi" w:cstheme="minorHAnsi"/>
                <w:bCs/>
                <w:sz w:val="22"/>
                <w:szCs w:val="22"/>
              </w:rPr>
            </w:pPr>
            <w:r w:rsidRPr="00CB1DC7">
              <w:rPr>
                <w:rFonts w:asciiTheme="minorHAnsi" w:hAnsiTheme="minorHAnsi" w:cstheme="minorHAnsi"/>
                <w:bCs/>
                <w:sz w:val="22"/>
                <w:szCs w:val="22"/>
              </w:rPr>
              <w:t>Tutte le prestazioni richieste (anche a livello cantonale e comunale) devono essere indicate nel preventivo, anche se non è disponibile una risposta negativa o positiva. Il regolamento di sostegno prevede che Memoriav possa finanziare al massimo la metà dei costi totali del progetto. Indicare chi fornirà il resto del finanziamento.</w:t>
            </w:r>
          </w:p>
          <w:p w14:paraId="409DD4D0" w14:textId="77777777" w:rsidR="001E36B7" w:rsidRPr="00CB1DC7" w:rsidRDefault="001E36B7" w:rsidP="001E36B7">
            <w:pPr>
              <w:ind w:left="-71"/>
              <w:rPr>
                <w:rFonts w:asciiTheme="minorHAnsi" w:hAnsiTheme="minorHAnsi" w:cstheme="minorHAnsi"/>
                <w:bCs/>
                <w:sz w:val="22"/>
                <w:szCs w:val="22"/>
              </w:rPr>
            </w:pPr>
            <w:r w:rsidRPr="00CB1DC7">
              <w:rPr>
                <w:rFonts w:asciiTheme="minorHAnsi" w:hAnsiTheme="minorHAnsi" w:cstheme="minorHAnsi"/>
                <w:bCs/>
                <w:sz w:val="22"/>
                <w:szCs w:val="22"/>
              </w:rPr>
              <w:t>Quando si aggiudicano contratti a fornitori di servizi esterni, contattate il servizio contabile e finanziario della vostra istituzione per informazioni e assicuratevi che venga applicata la legge sugli appalti pubblici.</w:t>
            </w:r>
          </w:p>
          <w:p w14:paraId="01FA0728" w14:textId="77777777" w:rsidR="001E36B7" w:rsidRPr="00CB1DC7" w:rsidRDefault="001E36B7" w:rsidP="001E36B7">
            <w:pPr>
              <w:ind w:left="-71"/>
              <w:rPr>
                <w:rFonts w:asciiTheme="minorHAnsi" w:hAnsiTheme="minorHAnsi" w:cstheme="minorHAnsi"/>
                <w:bCs/>
                <w:sz w:val="22"/>
                <w:szCs w:val="22"/>
              </w:rPr>
            </w:pPr>
            <w:r w:rsidRPr="00CB1DC7">
              <w:rPr>
                <w:rFonts w:asciiTheme="minorHAnsi" w:hAnsiTheme="minorHAnsi" w:cstheme="minorHAnsi"/>
                <w:bCs/>
                <w:sz w:val="22"/>
                <w:szCs w:val="22"/>
              </w:rPr>
              <w:t>Si prega di utilizzare il modulo Excel &lt;</w:t>
            </w:r>
            <w:proofErr w:type="spellStart"/>
            <w:r w:rsidRPr="00CB1DC7">
              <w:rPr>
                <w:rFonts w:asciiTheme="minorHAnsi" w:hAnsiTheme="minorHAnsi" w:cstheme="minorHAnsi"/>
                <w:bCs/>
                <w:sz w:val="22"/>
                <w:szCs w:val="22"/>
              </w:rPr>
              <w:t>Progetto_Supporto_Budget_Finanziamento</w:t>
            </w:r>
            <w:proofErr w:type="spellEnd"/>
            <w:r w:rsidRPr="00CB1DC7">
              <w:rPr>
                <w:rFonts w:asciiTheme="minorHAnsi" w:hAnsiTheme="minorHAnsi" w:cstheme="minorHAnsi"/>
                <w:bCs/>
                <w:sz w:val="22"/>
                <w:szCs w:val="22"/>
              </w:rPr>
              <w:t>&gt; che si trova sul sito web di Memoriav e, una volta completato, allegarlo come allegato alla richiesta di sostegno. I criteri elencati nel modulo sono indicativi e non sono né esaustivi né esclusivi.</w:t>
            </w:r>
          </w:p>
          <w:p w14:paraId="1E556881" w14:textId="6FF149F8" w:rsidR="006A0A86" w:rsidRPr="006E6503" w:rsidRDefault="001E36B7" w:rsidP="001E36B7">
            <w:pPr>
              <w:ind w:left="-71"/>
              <w:rPr>
                <w:rFonts w:asciiTheme="minorHAnsi" w:hAnsiTheme="minorHAnsi" w:cstheme="minorHAnsi"/>
                <w:b/>
                <w:sz w:val="22"/>
                <w:szCs w:val="22"/>
              </w:rPr>
            </w:pPr>
            <w:r w:rsidRPr="00CB1DC7">
              <w:rPr>
                <w:rFonts w:asciiTheme="minorHAnsi" w:hAnsiTheme="minorHAnsi" w:cstheme="minorHAnsi"/>
                <w:bCs/>
                <w:sz w:val="22"/>
                <w:szCs w:val="22"/>
              </w:rPr>
              <w:t>Vi preghiamo di indicare nel campo “Osservazioni” del budget a quali servizi avete già richiesto il sostegno e a quali intendete ancora rivolgervi.</w:t>
            </w:r>
          </w:p>
        </w:tc>
      </w:tr>
      <w:tr w:rsidR="00C734AB" w:rsidRPr="00C34C7C" w14:paraId="59E250AE" w14:textId="77777777" w:rsidTr="00C8199E">
        <w:trPr>
          <w:cantSplit/>
          <w:trHeight w:val="300"/>
        </w:trPr>
        <w:tc>
          <w:tcPr>
            <w:tcW w:w="780" w:type="dxa"/>
            <w:vMerge w:val="restart"/>
          </w:tcPr>
          <w:p w14:paraId="2E58E48E" w14:textId="0E5C86D1" w:rsidR="00C734AB" w:rsidRPr="00C34C7C" w:rsidRDefault="00C734AB">
            <w:pPr>
              <w:rPr>
                <w:rFonts w:asciiTheme="minorHAnsi" w:hAnsiTheme="minorHAnsi" w:cstheme="minorHAnsi"/>
                <w:i/>
                <w:iCs/>
                <w:color w:val="2F5496" w:themeColor="accent5" w:themeShade="BF"/>
                <w:sz w:val="22"/>
                <w:szCs w:val="22"/>
              </w:rPr>
            </w:pPr>
            <w:bookmarkStart w:id="1" w:name="_GoBack" w:colFirst="1" w:colLast="1"/>
            <w:r w:rsidRPr="00C34C7C">
              <w:rPr>
                <w:rFonts w:asciiTheme="minorHAnsi" w:hAnsiTheme="minorHAnsi" w:cstheme="minorHAnsi"/>
                <w:i/>
                <w:iCs/>
                <w:color w:val="2F5496" w:themeColor="accent5" w:themeShade="BF"/>
                <w:sz w:val="22"/>
                <w:szCs w:val="22"/>
              </w:rPr>
              <w:t xml:space="preserve">12.1 </w:t>
            </w:r>
          </w:p>
        </w:tc>
        <w:tc>
          <w:tcPr>
            <w:tcW w:w="9214" w:type="dxa"/>
            <w:gridSpan w:val="2"/>
          </w:tcPr>
          <w:p w14:paraId="5D5325E9" w14:textId="63D80B33" w:rsidR="00C734AB" w:rsidRPr="00C34C7C" w:rsidRDefault="00C734AB" w:rsidP="006A0A86">
            <w:pPr>
              <w:ind w:left="-71"/>
              <w:rPr>
                <w:rFonts w:asciiTheme="minorHAnsi" w:hAnsiTheme="minorHAnsi" w:cstheme="minorHAnsi"/>
                <w:sz w:val="22"/>
                <w:szCs w:val="22"/>
              </w:rPr>
            </w:pPr>
            <w:r w:rsidRPr="00C34C7C">
              <w:rPr>
                <w:rFonts w:asciiTheme="minorHAnsi" w:hAnsiTheme="minorHAnsi" w:cstheme="minorHAnsi"/>
                <w:i/>
                <w:iCs/>
                <w:color w:val="2F5496" w:themeColor="accent5" w:themeShade="BF"/>
                <w:sz w:val="22"/>
                <w:szCs w:val="22"/>
              </w:rPr>
              <w:t>Quadro dei costi e dei finanziamenti</w:t>
            </w:r>
          </w:p>
        </w:tc>
      </w:tr>
      <w:bookmarkEnd w:id="1"/>
      <w:tr w:rsidR="00C734AB" w:rsidRPr="00C34C7C" w14:paraId="3D91EB1D" w14:textId="77777777" w:rsidTr="00730EAD">
        <w:trPr>
          <w:cantSplit/>
          <w:trHeight w:val="300"/>
        </w:trPr>
        <w:tc>
          <w:tcPr>
            <w:tcW w:w="780" w:type="dxa"/>
            <w:vMerge/>
          </w:tcPr>
          <w:p w14:paraId="2E292DC8" w14:textId="77777777" w:rsidR="00C734AB" w:rsidRPr="00C34C7C" w:rsidRDefault="00C734AB">
            <w:pPr>
              <w:rPr>
                <w:rFonts w:asciiTheme="minorHAnsi" w:hAnsiTheme="minorHAnsi" w:cstheme="minorHAnsi"/>
                <w:i/>
                <w:iCs/>
                <w:color w:val="2F5496" w:themeColor="accent5" w:themeShade="BF"/>
                <w:sz w:val="22"/>
                <w:szCs w:val="22"/>
              </w:rPr>
            </w:pPr>
          </w:p>
        </w:tc>
        <w:tc>
          <w:tcPr>
            <w:tcW w:w="4607" w:type="dxa"/>
          </w:tcPr>
          <w:p w14:paraId="7CCE287F" w14:textId="231F70B7" w:rsidR="00C734AB" w:rsidRPr="00C34C7C" w:rsidRDefault="00C734AB"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Totale costi:</w:t>
            </w:r>
          </w:p>
        </w:tc>
        <w:tc>
          <w:tcPr>
            <w:tcW w:w="4607" w:type="dxa"/>
          </w:tcPr>
          <w:p w14:paraId="0BF47DFC" w14:textId="77777777" w:rsidR="00C734AB" w:rsidRPr="00C34C7C" w:rsidRDefault="00C734AB" w:rsidP="006A0A86">
            <w:pPr>
              <w:ind w:left="-71"/>
              <w:rPr>
                <w:rFonts w:asciiTheme="minorHAnsi" w:hAnsiTheme="minorHAnsi" w:cstheme="minorHAnsi"/>
                <w:sz w:val="22"/>
                <w:szCs w:val="22"/>
              </w:rPr>
            </w:pPr>
          </w:p>
        </w:tc>
      </w:tr>
      <w:tr w:rsidR="00C34C7C" w:rsidRPr="00C34C7C" w14:paraId="2FC46A47" w14:textId="77777777" w:rsidTr="00730EAD">
        <w:trPr>
          <w:cantSplit/>
          <w:trHeight w:val="300"/>
        </w:trPr>
        <w:tc>
          <w:tcPr>
            <w:tcW w:w="780" w:type="dxa"/>
            <w:vMerge/>
          </w:tcPr>
          <w:p w14:paraId="5C28E835" w14:textId="77777777" w:rsidR="006E2A2A" w:rsidRPr="00C34C7C" w:rsidRDefault="006E2A2A">
            <w:pPr>
              <w:rPr>
                <w:rFonts w:asciiTheme="minorHAnsi" w:hAnsiTheme="minorHAnsi" w:cstheme="minorHAnsi"/>
                <w:i/>
                <w:iCs/>
                <w:color w:val="2F5496" w:themeColor="accent5" w:themeShade="BF"/>
                <w:sz w:val="22"/>
                <w:szCs w:val="22"/>
              </w:rPr>
            </w:pPr>
          </w:p>
        </w:tc>
        <w:tc>
          <w:tcPr>
            <w:tcW w:w="4607" w:type="dxa"/>
          </w:tcPr>
          <w:p w14:paraId="3D1C2FB2" w14:textId="29EC9728" w:rsidR="006E2A2A" w:rsidRPr="00C34C7C" w:rsidRDefault="006E2A2A"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Contributo richiesto a Memoriav:</w:t>
            </w:r>
          </w:p>
        </w:tc>
        <w:tc>
          <w:tcPr>
            <w:tcW w:w="4607" w:type="dxa"/>
          </w:tcPr>
          <w:p w14:paraId="28611737" w14:textId="09EBFB81" w:rsidR="006E2A2A" w:rsidRPr="00C34C7C" w:rsidRDefault="006E2A2A" w:rsidP="006A0A86">
            <w:pPr>
              <w:ind w:left="-71"/>
              <w:rPr>
                <w:rFonts w:asciiTheme="minorHAnsi" w:hAnsiTheme="minorHAnsi" w:cstheme="minorHAnsi"/>
                <w:sz w:val="22"/>
                <w:szCs w:val="22"/>
              </w:rPr>
            </w:pPr>
          </w:p>
        </w:tc>
      </w:tr>
      <w:tr w:rsidR="00C34C7C" w:rsidRPr="00C34C7C" w14:paraId="41D1D296" w14:textId="77777777" w:rsidTr="00730EAD">
        <w:trPr>
          <w:cantSplit/>
          <w:trHeight w:val="300"/>
        </w:trPr>
        <w:tc>
          <w:tcPr>
            <w:tcW w:w="780" w:type="dxa"/>
            <w:vMerge/>
          </w:tcPr>
          <w:p w14:paraId="1D2E02B5" w14:textId="77777777" w:rsidR="006E2A2A" w:rsidRPr="00C34C7C" w:rsidRDefault="006E2A2A">
            <w:pPr>
              <w:rPr>
                <w:rFonts w:asciiTheme="minorHAnsi" w:hAnsiTheme="minorHAnsi" w:cstheme="minorHAnsi"/>
                <w:i/>
                <w:iCs/>
                <w:color w:val="2F5496" w:themeColor="accent5" w:themeShade="BF"/>
                <w:sz w:val="22"/>
                <w:szCs w:val="22"/>
              </w:rPr>
            </w:pPr>
          </w:p>
        </w:tc>
        <w:tc>
          <w:tcPr>
            <w:tcW w:w="4607" w:type="dxa"/>
          </w:tcPr>
          <w:p w14:paraId="6F1EC156" w14:textId="15529C9A" w:rsidR="006E2A2A" w:rsidRPr="00C34C7C" w:rsidRDefault="006E2A2A"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Fondi propri (comprese le prestazioni lavorative):</w:t>
            </w:r>
          </w:p>
        </w:tc>
        <w:tc>
          <w:tcPr>
            <w:tcW w:w="4607" w:type="dxa"/>
          </w:tcPr>
          <w:p w14:paraId="092A963A" w14:textId="498785A4" w:rsidR="006E2A2A" w:rsidRPr="00C34C7C" w:rsidRDefault="006E2A2A" w:rsidP="006A0A86">
            <w:pPr>
              <w:ind w:left="-71"/>
              <w:rPr>
                <w:rFonts w:asciiTheme="minorHAnsi" w:hAnsiTheme="minorHAnsi" w:cstheme="minorHAnsi"/>
                <w:sz w:val="22"/>
                <w:szCs w:val="22"/>
              </w:rPr>
            </w:pPr>
          </w:p>
        </w:tc>
      </w:tr>
      <w:tr w:rsidR="00C34C7C" w:rsidRPr="00C34C7C" w14:paraId="23294D26" w14:textId="77777777" w:rsidTr="00730EAD">
        <w:trPr>
          <w:cantSplit/>
          <w:trHeight w:val="300"/>
        </w:trPr>
        <w:tc>
          <w:tcPr>
            <w:tcW w:w="780" w:type="dxa"/>
            <w:vMerge/>
          </w:tcPr>
          <w:p w14:paraId="2988A214" w14:textId="77777777" w:rsidR="006E2A2A" w:rsidRPr="00C34C7C" w:rsidRDefault="006E2A2A">
            <w:pPr>
              <w:rPr>
                <w:rFonts w:asciiTheme="minorHAnsi" w:hAnsiTheme="minorHAnsi" w:cstheme="minorHAnsi"/>
                <w:i/>
                <w:iCs/>
                <w:color w:val="2F5496" w:themeColor="accent5" w:themeShade="BF"/>
                <w:sz w:val="22"/>
                <w:szCs w:val="22"/>
              </w:rPr>
            </w:pPr>
          </w:p>
        </w:tc>
        <w:tc>
          <w:tcPr>
            <w:tcW w:w="4607" w:type="dxa"/>
          </w:tcPr>
          <w:p w14:paraId="2C22AE5A" w14:textId="70CA8B4F" w:rsidR="006E2A2A" w:rsidRPr="00C34C7C" w:rsidRDefault="006E2A2A"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Fondi di terzi (previsti e accordati):</w:t>
            </w:r>
          </w:p>
        </w:tc>
        <w:tc>
          <w:tcPr>
            <w:tcW w:w="4607" w:type="dxa"/>
          </w:tcPr>
          <w:p w14:paraId="79BEAE15" w14:textId="4845783E" w:rsidR="006E2A2A" w:rsidRPr="00C34C7C" w:rsidRDefault="006E2A2A" w:rsidP="006A0A86">
            <w:pPr>
              <w:ind w:left="-71"/>
              <w:rPr>
                <w:rFonts w:asciiTheme="minorHAnsi" w:hAnsiTheme="minorHAnsi" w:cstheme="minorHAnsi"/>
                <w:sz w:val="22"/>
                <w:szCs w:val="22"/>
              </w:rPr>
            </w:pPr>
          </w:p>
        </w:tc>
      </w:tr>
      <w:tr w:rsidR="00C34C7C" w:rsidRPr="00C34C7C" w14:paraId="79183FE0" w14:textId="77777777" w:rsidTr="006A0A86">
        <w:trPr>
          <w:cantSplit/>
        </w:trPr>
        <w:tc>
          <w:tcPr>
            <w:tcW w:w="780" w:type="dxa"/>
          </w:tcPr>
          <w:p w14:paraId="5A3E18C6"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12.2</w:t>
            </w:r>
          </w:p>
        </w:tc>
        <w:tc>
          <w:tcPr>
            <w:tcW w:w="9214" w:type="dxa"/>
            <w:gridSpan w:val="2"/>
          </w:tcPr>
          <w:p w14:paraId="1B493D8C" w14:textId="49C20086" w:rsidR="006A0A86" w:rsidRPr="00C34C7C" w:rsidRDefault="009803A5" w:rsidP="006A0A8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Domande di finanziamento al cantone o al comune</w:t>
            </w:r>
          </w:p>
          <w:p w14:paraId="63CAE0A0" w14:textId="648E2676" w:rsidR="006A0A86" w:rsidRPr="00C34C7C" w:rsidRDefault="00596F27" w:rsidP="00B55A66">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Vi preghiamo di indicare quali uffici cantonali e comunali avete sollecitato per il finanziamento del progetto. Se avete rinunciato a questo, vi preghiamo di darci il motivo. Memoriav ha bisogno di queste informazioni per poter dimostrare che la sussidiarietà è garantita.</w:t>
            </w:r>
          </w:p>
        </w:tc>
      </w:tr>
      <w:tr w:rsidR="00B55A66" w:rsidRPr="006E6503" w14:paraId="7D8BADD9" w14:textId="77777777" w:rsidTr="006A0A86">
        <w:trPr>
          <w:cantSplit/>
        </w:trPr>
        <w:tc>
          <w:tcPr>
            <w:tcW w:w="780" w:type="dxa"/>
          </w:tcPr>
          <w:p w14:paraId="53CABCF1" w14:textId="77777777" w:rsidR="00B55A66" w:rsidRPr="006E6503" w:rsidRDefault="00B55A66">
            <w:pPr>
              <w:rPr>
                <w:rFonts w:asciiTheme="minorHAnsi" w:hAnsiTheme="minorHAnsi" w:cstheme="minorHAnsi"/>
                <w:sz w:val="22"/>
                <w:szCs w:val="22"/>
              </w:rPr>
            </w:pPr>
          </w:p>
        </w:tc>
        <w:tc>
          <w:tcPr>
            <w:tcW w:w="9214" w:type="dxa"/>
            <w:gridSpan w:val="2"/>
          </w:tcPr>
          <w:p w14:paraId="7F57C0D8" w14:textId="77777777" w:rsidR="00B55A66" w:rsidRDefault="00B55A66" w:rsidP="006A0A86">
            <w:pPr>
              <w:ind w:left="-71"/>
              <w:rPr>
                <w:rFonts w:asciiTheme="minorHAnsi" w:hAnsiTheme="minorHAnsi" w:cstheme="minorHAnsi"/>
                <w:sz w:val="22"/>
                <w:szCs w:val="22"/>
              </w:rPr>
            </w:pPr>
          </w:p>
          <w:p w14:paraId="23BF50CE" w14:textId="729954D1" w:rsidR="00B55A66" w:rsidRPr="009803A5" w:rsidRDefault="00B55A66" w:rsidP="006A0A86">
            <w:pPr>
              <w:ind w:left="-71"/>
              <w:rPr>
                <w:rFonts w:asciiTheme="minorHAnsi" w:hAnsiTheme="minorHAnsi" w:cstheme="minorHAnsi"/>
                <w:sz w:val="22"/>
                <w:szCs w:val="22"/>
              </w:rPr>
            </w:pPr>
          </w:p>
        </w:tc>
      </w:tr>
    </w:tbl>
    <w:p w14:paraId="703E872E" w14:textId="77777777" w:rsidR="006A0A86" w:rsidRPr="006E6503"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6E6503" w14:paraId="1DCFA507" w14:textId="77777777" w:rsidTr="006A0A86">
        <w:trPr>
          <w:cantSplit/>
        </w:trPr>
        <w:tc>
          <w:tcPr>
            <w:tcW w:w="780" w:type="dxa"/>
            <w:shd w:val="pct5" w:color="auto" w:fill="auto"/>
          </w:tcPr>
          <w:p w14:paraId="29D4E414" w14:textId="77777777" w:rsidR="006A0A86" w:rsidRPr="006E6503" w:rsidRDefault="006A0A86" w:rsidP="006A0A86">
            <w:pPr>
              <w:ind w:left="-71"/>
              <w:rPr>
                <w:rFonts w:asciiTheme="minorHAnsi" w:hAnsiTheme="minorHAnsi" w:cstheme="minorHAnsi"/>
                <w:b/>
                <w:sz w:val="22"/>
                <w:szCs w:val="22"/>
              </w:rPr>
            </w:pPr>
            <w:r w:rsidRPr="006E6503">
              <w:rPr>
                <w:rFonts w:asciiTheme="minorHAnsi" w:hAnsiTheme="minorHAnsi" w:cstheme="minorHAnsi"/>
                <w:b/>
                <w:sz w:val="22"/>
                <w:szCs w:val="22"/>
              </w:rPr>
              <w:t>13</w:t>
            </w:r>
          </w:p>
        </w:tc>
        <w:tc>
          <w:tcPr>
            <w:tcW w:w="9214" w:type="dxa"/>
            <w:shd w:val="pct5" w:color="auto" w:fill="auto"/>
          </w:tcPr>
          <w:p w14:paraId="673E8A30" w14:textId="77777777" w:rsidR="006A0A86" w:rsidRPr="00146F89" w:rsidRDefault="006A0A86" w:rsidP="006A0A86">
            <w:pPr>
              <w:ind w:left="-71"/>
              <w:rPr>
                <w:rFonts w:asciiTheme="minorHAnsi" w:hAnsiTheme="minorHAnsi" w:cstheme="minorHAnsi"/>
                <w:b/>
                <w:szCs w:val="24"/>
              </w:rPr>
            </w:pPr>
            <w:r w:rsidRPr="00146F89">
              <w:rPr>
                <w:rFonts w:asciiTheme="minorHAnsi" w:hAnsiTheme="minorHAnsi" w:cstheme="minorHAnsi"/>
                <w:b/>
                <w:szCs w:val="24"/>
              </w:rPr>
              <w:t>Calendario</w:t>
            </w:r>
          </w:p>
          <w:p w14:paraId="654832BF" w14:textId="77777777" w:rsidR="006A0A86" w:rsidRPr="006E6503" w:rsidRDefault="006A0A86" w:rsidP="006A0A86">
            <w:pPr>
              <w:ind w:left="-71"/>
              <w:rPr>
                <w:rFonts w:asciiTheme="minorHAnsi" w:hAnsiTheme="minorHAnsi" w:cstheme="minorHAnsi"/>
                <w:color w:val="000000"/>
                <w:sz w:val="22"/>
                <w:szCs w:val="22"/>
              </w:rPr>
            </w:pPr>
            <w:r w:rsidRPr="006E6503">
              <w:rPr>
                <w:rFonts w:asciiTheme="minorHAnsi" w:hAnsiTheme="minorHAnsi" w:cstheme="minorHAnsi"/>
                <w:color w:val="000000"/>
                <w:sz w:val="22"/>
                <w:szCs w:val="22"/>
              </w:rPr>
              <w:t>Il calendario indica la sequenza e la durata delle singole fasi di elaborazione. È chiaro che un calendario può essere allestito solo dopo una valutazione degli oneri e che durante l’elaborazione possono verificarsi dei ritardi. Il calendario dovrebbe però basarsi su una valutazione realistica.</w:t>
            </w:r>
          </w:p>
        </w:tc>
      </w:tr>
      <w:tr w:rsidR="00C34C7C" w:rsidRPr="00C34C7C" w14:paraId="14D917E9" w14:textId="77777777" w:rsidTr="006A0A86">
        <w:trPr>
          <w:cantSplit/>
        </w:trPr>
        <w:tc>
          <w:tcPr>
            <w:tcW w:w="780" w:type="dxa"/>
          </w:tcPr>
          <w:p w14:paraId="41FAB6A3"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13.1</w:t>
            </w:r>
          </w:p>
        </w:tc>
        <w:tc>
          <w:tcPr>
            <w:tcW w:w="9214" w:type="dxa"/>
          </w:tcPr>
          <w:p w14:paraId="32B6409A" w14:textId="6D54B68F" w:rsidR="006A0A86" w:rsidRPr="00C34C7C" w:rsidRDefault="006A0A86" w:rsidP="009236B7">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Stato attuale dei lavori</w:t>
            </w:r>
          </w:p>
        </w:tc>
      </w:tr>
      <w:tr w:rsidR="009236B7" w:rsidRPr="006E6503" w14:paraId="5FFE4D26" w14:textId="77777777" w:rsidTr="006A0A86">
        <w:trPr>
          <w:cantSplit/>
        </w:trPr>
        <w:tc>
          <w:tcPr>
            <w:tcW w:w="780" w:type="dxa"/>
          </w:tcPr>
          <w:p w14:paraId="0EA56425" w14:textId="77777777" w:rsidR="009236B7" w:rsidRPr="006E6503" w:rsidRDefault="009236B7">
            <w:pPr>
              <w:rPr>
                <w:rFonts w:asciiTheme="minorHAnsi" w:hAnsiTheme="minorHAnsi" w:cstheme="minorHAnsi"/>
                <w:sz w:val="22"/>
                <w:szCs w:val="22"/>
              </w:rPr>
            </w:pPr>
          </w:p>
        </w:tc>
        <w:tc>
          <w:tcPr>
            <w:tcW w:w="9214" w:type="dxa"/>
          </w:tcPr>
          <w:p w14:paraId="44FE5D79" w14:textId="77777777" w:rsidR="009236B7" w:rsidRDefault="009236B7" w:rsidP="006A0A86">
            <w:pPr>
              <w:ind w:left="-71"/>
              <w:rPr>
                <w:rFonts w:asciiTheme="minorHAnsi" w:hAnsiTheme="minorHAnsi" w:cstheme="minorHAnsi"/>
                <w:sz w:val="22"/>
                <w:szCs w:val="22"/>
              </w:rPr>
            </w:pPr>
          </w:p>
          <w:p w14:paraId="79FFA8DE" w14:textId="39E2986D" w:rsidR="009236B7" w:rsidRPr="006E6503" w:rsidRDefault="009236B7" w:rsidP="006A0A86">
            <w:pPr>
              <w:ind w:left="-71"/>
              <w:rPr>
                <w:rFonts w:asciiTheme="minorHAnsi" w:hAnsiTheme="minorHAnsi" w:cstheme="minorHAnsi"/>
                <w:sz w:val="22"/>
                <w:szCs w:val="22"/>
              </w:rPr>
            </w:pPr>
          </w:p>
        </w:tc>
      </w:tr>
      <w:tr w:rsidR="00C34C7C" w:rsidRPr="00C34C7C" w14:paraId="6D38E70C" w14:textId="77777777" w:rsidTr="006A0A86">
        <w:trPr>
          <w:cantSplit/>
        </w:trPr>
        <w:tc>
          <w:tcPr>
            <w:tcW w:w="780" w:type="dxa"/>
          </w:tcPr>
          <w:p w14:paraId="6776EF74" w14:textId="77777777" w:rsidR="006A0A86" w:rsidRPr="00C34C7C" w:rsidRDefault="006A0A86">
            <w:pPr>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13.2</w:t>
            </w:r>
          </w:p>
        </w:tc>
        <w:tc>
          <w:tcPr>
            <w:tcW w:w="9214" w:type="dxa"/>
          </w:tcPr>
          <w:p w14:paraId="4FCFAD51" w14:textId="40601B22" w:rsidR="006A0A86" w:rsidRPr="00C34C7C" w:rsidRDefault="006A0A86" w:rsidP="009236B7">
            <w:pPr>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Calendario dettagliato con commenti sulle singole fasi</w:t>
            </w:r>
          </w:p>
        </w:tc>
      </w:tr>
      <w:tr w:rsidR="009236B7" w:rsidRPr="006E6503" w14:paraId="281E4DA4" w14:textId="77777777" w:rsidTr="006A0A86">
        <w:trPr>
          <w:cantSplit/>
        </w:trPr>
        <w:tc>
          <w:tcPr>
            <w:tcW w:w="780" w:type="dxa"/>
          </w:tcPr>
          <w:p w14:paraId="0414ED10" w14:textId="77777777" w:rsidR="009236B7" w:rsidRPr="006E6503" w:rsidRDefault="009236B7">
            <w:pPr>
              <w:rPr>
                <w:rFonts w:asciiTheme="minorHAnsi" w:hAnsiTheme="minorHAnsi" w:cstheme="minorHAnsi"/>
                <w:sz w:val="22"/>
                <w:szCs w:val="22"/>
              </w:rPr>
            </w:pPr>
          </w:p>
        </w:tc>
        <w:tc>
          <w:tcPr>
            <w:tcW w:w="9214" w:type="dxa"/>
          </w:tcPr>
          <w:p w14:paraId="56FCEEC0" w14:textId="77777777" w:rsidR="009236B7" w:rsidRDefault="009236B7" w:rsidP="006A0A86">
            <w:pPr>
              <w:ind w:left="-71"/>
              <w:rPr>
                <w:rFonts w:asciiTheme="minorHAnsi" w:hAnsiTheme="minorHAnsi" w:cstheme="minorHAnsi"/>
                <w:sz w:val="22"/>
                <w:szCs w:val="22"/>
              </w:rPr>
            </w:pPr>
          </w:p>
          <w:p w14:paraId="31D73523" w14:textId="2D9562D2" w:rsidR="009236B7" w:rsidRPr="006E6503" w:rsidRDefault="009236B7" w:rsidP="006A0A86">
            <w:pPr>
              <w:ind w:left="-71"/>
              <w:rPr>
                <w:rFonts w:asciiTheme="minorHAnsi" w:hAnsiTheme="minorHAnsi" w:cstheme="minorHAnsi"/>
                <w:sz w:val="22"/>
                <w:szCs w:val="22"/>
              </w:rPr>
            </w:pPr>
          </w:p>
        </w:tc>
      </w:tr>
      <w:tr w:rsidR="00C34C7C" w:rsidRPr="00C34C7C" w14:paraId="45350639" w14:textId="77777777" w:rsidTr="006A0A86">
        <w:trPr>
          <w:cantSplit/>
        </w:trPr>
        <w:tc>
          <w:tcPr>
            <w:tcW w:w="780" w:type="dxa"/>
          </w:tcPr>
          <w:p w14:paraId="3B04A368" w14:textId="77777777" w:rsidR="006A0A86" w:rsidRPr="00C34C7C" w:rsidRDefault="006A0A86">
            <w:pPr>
              <w:rPr>
                <w:rFonts w:asciiTheme="minorHAnsi" w:hAnsiTheme="minorHAnsi" w:cstheme="minorHAnsi"/>
                <w:i/>
                <w:iCs/>
                <w:color w:val="2F5496" w:themeColor="accent5" w:themeShade="BF"/>
                <w:sz w:val="22"/>
                <w:szCs w:val="22"/>
              </w:rPr>
            </w:pPr>
          </w:p>
          <w:p w14:paraId="3BFDA3EC" w14:textId="77777777" w:rsidR="006A0A86" w:rsidRPr="00C34C7C" w:rsidRDefault="006A0A86">
            <w:pPr>
              <w:rPr>
                <w:rFonts w:asciiTheme="minorHAnsi" w:hAnsiTheme="minorHAnsi" w:cstheme="minorHAnsi"/>
                <w:i/>
                <w:iCs/>
                <w:color w:val="2F5496" w:themeColor="accent5" w:themeShade="BF"/>
                <w:sz w:val="22"/>
                <w:szCs w:val="22"/>
              </w:rPr>
            </w:pPr>
          </w:p>
        </w:tc>
        <w:tc>
          <w:tcPr>
            <w:tcW w:w="9214" w:type="dxa"/>
          </w:tcPr>
          <w:p w14:paraId="0C867818" w14:textId="77777777" w:rsidR="006A0A86" w:rsidRPr="00C34C7C" w:rsidRDefault="006A0A86" w:rsidP="006A0A86">
            <w:pPr>
              <w:tabs>
                <w:tab w:val="left" w:pos="4820"/>
              </w:tabs>
              <w:ind w:left="-71"/>
              <w:rPr>
                <w:rFonts w:asciiTheme="minorHAnsi" w:hAnsiTheme="minorHAnsi" w:cstheme="minorHAnsi"/>
                <w:i/>
                <w:iCs/>
                <w:color w:val="2F5496" w:themeColor="accent5" w:themeShade="BF"/>
                <w:sz w:val="22"/>
                <w:szCs w:val="22"/>
              </w:rPr>
            </w:pPr>
            <w:r w:rsidRPr="00C34C7C">
              <w:rPr>
                <w:rFonts w:asciiTheme="minorHAnsi" w:hAnsiTheme="minorHAnsi" w:cstheme="minorHAnsi"/>
                <w:i/>
                <w:iCs/>
                <w:color w:val="2F5496" w:themeColor="accent5" w:themeShade="BF"/>
                <w:sz w:val="22"/>
                <w:szCs w:val="22"/>
              </w:rPr>
              <w:t>Data:</w:t>
            </w:r>
            <w:r w:rsidRPr="00C34C7C">
              <w:rPr>
                <w:rFonts w:asciiTheme="minorHAnsi" w:hAnsiTheme="minorHAnsi" w:cstheme="minorHAnsi"/>
                <w:i/>
                <w:iCs/>
                <w:color w:val="2F5496" w:themeColor="accent5" w:themeShade="BF"/>
                <w:sz w:val="22"/>
                <w:szCs w:val="22"/>
              </w:rPr>
              <w:tab/>
              <w:t>Firma:</w:t>
            </w:r>
          </w:p>
          <w:p w14:paraId="1DB9DEA7" w14:textId="77777777" w:rsidR="006A0A86" w:rsidRPr="00C34C7C" w:rsidRDefault="006A0A86" w:rsidP="006A0A86">
            <w:pPr>
              <w:tabs>
                <w:tab w:val="left" w:pos="4820"/>
              </w:tabs>
              <w:ind w:left="-71"/>
              <w:rPr>
                <w:rFonts w:asciiTheme="minorHAnsi" w:hAnsiTheme="minorHAnsi" w:cstheme="minorHAnsi"/>
                <w:i/>
                <w:iCs/>
                <w:color w:val="2F5496" w:themeColor="accent5" w:themeShade="BF"/>
                <w:sz w:val="22"/>
                <w:szCs w:val="22"/>
              </w:rPr>
            </w:pPr>
          </w:p>
          <w:p w14:paraId="7E9F6D67" w14:textId="77777777" w:rsidR="006A0A86" w:rsidRPr="00C34C7C" w:rsidRDefault="006A0A86" w:rsidP="006A0A86">
            <w:pPr>
              <w:tabs>
                <w:tab w:val="left" w:pos="4820"/>
              </w:tabs>
              <w:ind w:left="-71"/>
              <w:rPr>
                <w:rFonts w:asciiTheme="minorHAnsi" w:hAnsiTheme="minorHAnsi" w:cstheme="minorHAnsi"/>
                <w:i/>
                <w:iCs/>
                <w:color w:val="2F5496" w:themeColor="accent5" w:themeShade="BF"/>
                <w:sz w:val="22"/>
                <w:szCs w:val="22"/>
              </w:rPr>
            </w:pPr>
          </w:p>
        </w:tc>
      </w:tr>
    </w:tbl>
    <w:p w14:paraId="1E3C91A6" w14:textId="77777777" w:rsidR="006A0A86" w:rsidRPr="006E6503" w:rsidRDefault="006A0A86">
      <w:pPr>
        <w:rPr>
          <w:rFonts w:asciiTheme="minorHAnsi" w:hAnsiTheme="minorHAnsi" w:cstheme="minorHAnsi"/>
          <w:sz w:val="22"/>
          <w:szCs w:val="22"/>
        </w:rPr>
      </w:pPr>
    </w:p>
    <w:sectPr w:rsidR="006A0A86" w:rsidRPr="006E6503" w:rsidSect="00033BDA">
      <w:footerReference w:type="even" r:id="rId13"/>
      <w:footerReference w:type="default" r:id="rId14"/>
      <w:footerReference w:type="first" r:id="rId15"/>
      <w:pgSz w:w="11907" w:h="16840" w:code="9"/>
      <w:pgMar w:top="1135" w:right="964"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FD9A7" w14:textId="77777777" w:rsidR="00B46899" w:rsidRDefault="00B46899">
      <w:r>
        <w:separator/>
      </w:r>
    </w:p>
  </w:endnote>
  <w:endnote w:type="continuationSeparator" w:id="0">
    <w:p w14:paraId="3787E9A2" w14:textId="77777777" w:rsidR="00B46899" w:rsidRDefault="00B4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F27C" w14:textId="77777777" w:rsidR="006A0A86" w:rsidRDefault="006A0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F7CF4">
      <w:rPr>
        <w:rStyle w:val="Seitenzahl"/>
        <w:noProof/>
      </w:rPr>
      <w:t>7</w:t>
    </w:r>
    <w:r>
      <w:rPr>
        <w:rStyle w:val="Seitenzahl"/>
      </w:rPr>
      <w:fldChar w:fldCharType="end"/>
    </w:r>
  </w:p>
  <w:p w14:paraId="41AB52AB" w14:textId="77777777" w:rsidR="006A0A86" w:rsidRDefault="006A0A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992D" w14:textId="19546FCF" w:rsidR="006A0A86" w:rsidRPr="00925BD9" w:rsidRDefault="00EF7CF4" w:rsidP="00EF7CF4">
    <w:pPr>
      <w:pStyle w:val="Fuzeile"/>
      <w:jc w:val="right"/>
      <w:rPr>
        <w:sz w:val="16"/>
        <w:szCs w:val="16"/>
      </w:rPr>
    </w:pPr>
    <w:r>
      <w:rPr>
        <w:sz w:val="16"/>
      </w:rPr>
      <w:t xml:space="preserve">Richiesta di sostegno Memoriav – VIDEO                                                                                                   </w:t>
    </w:r>
    <w:r w:rsidR="00486DCB">
      <w:rPr>
        <w:sz w:val="16"/>
      </w:rPr>
      <w:t xml:space="preserve">Nuova versione, </w:t>
    </w:r>
    <w:r w:rsidR="00F24690">
      <w:rPr>
        <w:sz w:val="16"/>
      </w:rPr>
      <w:t>gennaio</w:t>
    </w:r>
    <w:r w:rsidR="00922C8B">
      <w:rPr>
        <w:sz w:val="16"/>
      </w:rPr>
      <w:t xml:space="preserve"> 2020</w:t>
    </w:r>
    <w:r>
      <w:rPr>
        <w:sz w:val="16"/>
      </w:rPr>
      <w:br/>
    </w:r>
    <w:r w:rsidR="006A0A86">
      <w:rPr>
        <w:sz w:val="16"/>
      </w:rPr>
      <w:tab/>
    </w:r>
    <w:r w:rsidR="006A0A86">
      <w:rPr>
        <w:sz w:val="16"/>
      </w:rPr>
      <w:tab/>
    </w:r>
    <w:r w:rsidR="006A0A86">
      <w:rPr>
        <w:rStyle w:val="Seitenzahl"/>
        <w:sz w:val="16"/>
      </w:rPr>
      <w:fldChar w:fldCharType="begin"/>
    </w:r>
    <w:r w:rsidR="006A0A86">
      <w:rPr>
        <w:rStyle w:val="Seitenzahl"/>
        <w:sz w:val="16"/>
      </w:rPr>
      <w:instrText xml:space="preserve"> PAGE </w:instrText>
    </w:r>
    <w:r w:rsidR="006A0A86">
      <w:rPr>
        <w:rStyle w:val="Seitenzahl"/>
        <w:sz w:val="16"/>
      </w:rPr>
      <w:fldChar w:fldCharType="separate"/>
    </w:r>
    <w:r w:rsidR="00033BDA">
      <w:rPr>
        <w:rStyle w:val="Seitenzahl"/>
        <w:noProof/>
        <w:sz w:val="16"/>
      </w:rPr>
      <w:t>8</w:t>
    </w:r>
    <w:r w:rsidR="006A0A86">
      <w:rPr>
        <w:rStyle w:val="Seitenzahl"/>
        <w:sz w:val="16"/>
      </w:rPr>
      <w:fldChar w:fldCharType="end"/>
    </w:r>
    <w:r w:rsidR="006A0A86">
      <w:rPr>
        <w:rStyle w:val="Seitenzahl"/>
        <w:sz w:val="16"/>
      </w:rPr>
      <w:t xml:space="preserve"> / </w:t>
    </w:r>
    <w:r w:rsidR="006A0A86">
      <w:rPr>
        <w:rStyle w:val="Seitenzahl"/>
        <w:sz w:val="16"/>
      </w:rPr>
      <w:fldChar w:fldCharType="begin"/>
    </w:r>
    <w:r w:rsidR="006A0A86">
      <w:rPr>
        <w:rStyle w:val="Seitenzahl"/>
        <w:sz w:val="16"/>
      </w:rPr>
      <w:instrText xml:space="preserve"> NUMPAGES </w:instrText>
    </w:r>
    <w:r w:rsidR="006A0A86">
      <w:rPr>
        <w:rStyle w:val="Seitenzahl"/>
        <w:sz w:val="16"/>
      </w:rPr>
      <w:fldChar w:fldCharType="separate"/>
    </w:r>
    <w:r w:rsidR="00033BDA">
      <w:rPr>
        <w:rStyle w:val="Seitenzahl"/>
        <w:noProof/>
        <w:sz w:val="16"/>
      </w:rPr>
      <w:t>8</w:t>
    </w:r>
    <w:r w:rsidR="006A0A86">
      <w:rPr>
        <w:rStyle w:val="Seitenzahl"/>
        <w:sz w:val="16"/>
      </w:rPr>
      <w:fldChar w:fldCharType="end"/>
    </w:r>
  </w:p>
  <w:p w14:paraId="51524F34" w14:textId="77777777" w:rsidR="006A0A86" w:rsidRDefault="006A0A86" w:rsidP="006A0A8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746A" w14:textId="769C6710" w:rsidR="006A0A86" w:rsidRPr="00925BD9" w:rsidRDefault="006A0A86" w:rsidP="00EF7CF4">
    <w:pPr>
      <w:jc w:val="right"/>
      <w:rPr>
        <w:sz w:val="16"/>
        <w:szCs w:val="16"/>
      </w:rPr>
    </w:pPr>
    <w:r>
      <w:rPr>
        <w:sz w:val="16"/>
      </w:rPr>
      <w:t xml:space="preserve">Richiesta di </w:t>
    </w:r>
    <w:r w:rsidR="001A75F7">
      <w:rPr>
        <w:sz w:val="16"/>
      </w:rPr>
      <w:t>sostegno</w:t>
    </w:r>
    <w:r>
      <w:rPr>
        <w:sz w:val="16"/>
      </w:rPr>
      <w:t xml:space="preserve"> Memoriav – VIDEO</w:t>
    </w:r>
    <w:r w:rsidR="00EF7CF4">
      <w:rPr>
        <w:sz w:val="16"/>
      </w:rPr>
      <w:t xml:space="preserve">                                                                                                   </w:t>
    </w:r>
    <w:r w:rsidR="00EF7CF4" w:rsidRPr="00EF7CF4">
      <w:rPr>
        <w:sz w:val="16"/>
      </w:rPr>
      <w:t xml:space="preserve">Nuova versione, </w:t>
    </w:r>
    <w:r w:rsidR="00AB1922">
      <w:rPr>
        <w:sz w:val="16"/>
      </w:rPr>
      <w:t>gennaio</w:t>
    </w:r>
    <w:r w:rsidR="00E65BC0">
      <w:rPr>
        <w:sz w:val="16"/>
      </w:rPr>
      <w:t xml:space="preserve"> 2020</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033BDA">
      <w:rPr>
        <w:rStyle w:val="Seitenzahl"/>
        <w:noProof/>
        <w:sz w:val="16"/>
      </w:rPr>
      <w:t>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033BDA">
      <w:rPr>
        <w:rStyle w:val="Seitenzahl"/>
        <w:noProof/>
        <w:sz w:val="16"/>
      </w:rPr>
      <w:t>8</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4556" w14:textId="77777777" w:rsidR="00B46899" w:rsidRDefault="00B46899">
      <w:r>
        <w:separator/>
      </w:r>
    </w:p>
  </w:footnote>
  <w:footnote w:type="continuationSeparator" w:id="0">
    <w:p w14:paraId="2280A0E4" w14:textId="77777777" w:rsidR="00B46899" w:rsidRDefault="00B46899">
      <w:r>
        <w:continuationSeparator/>
      </w:r>
    </w:p>
  </w:footnote>
  <w:footnote w:id="1">
    <w:p w14:paraId="44DDBEC1" w14:textId="77777777" w:rsidR="00F13ABD" w:rsidRDefault="00F13ABD" w:rsidP="00F13ABD">
      <w:pPr>
        <w:pStyle w:val="Funotentext"/>
        <w:rPr>
          <w:lang w:val="de-DE" w:eastAsia="de-DE"/>
        </w:rPr>
      </w:pPr>
      <w:r>
        <w:rPr>
          <w:rStyle w:val="Funotenzeichen"/>
        </w:rPr>
        <w:footnoteRef/>
      </w:r>
      <w:r>
        <w:t xml:space="preserve"> </w:t>
      </w:r>
      <w:hyperlink r:id="rId1" w:history="1">
        <w:r>
          <w:rPr>
            <w:rStyle w:val="Hyperlink"/>
            <w:rFonts w:cs="Arial"/>
          </w:rPr>
          <w:t>http://www.ica.org/sites/default/files/ICA_1996-09-06_code%20of%20ethics_DE.pdf</w:t>
        </w:r>
      </w:hyperlink>
    </w:p>
  </w:footnote>
  <w:footnote w:id="2">
    <w:p w14:paraId="09EBCE81" w14:textId="0248AB25" w:rsidR="00F13ABD" w:rsidRDefault="00F13ABD" w:rsidP="00F13ABD">
      <w:pPr>
        <w:pStyle w:val="Funotentext"/>
        <w:rPr>
          <w:lang w:val="de-DE" w:eastAsia="de-DE"/>
        </w:rPr>
      </w:pPr>
      <w:r>
        <w:rPr>
          <w:rStyle w:val="Funotenzeichen"/>
        </w:rPr>
        <w:footnoteRef/>
      </w:r>
      <w:r w:rsidRPr="00DD244F">
        <w:rPr>
          <w:lang w:val="de-DE"/>
        </w:rPr>
        <w:t xml:space="preserve"> </w:t>
      </w:r>
      <w:bookmarkStart w:id="0" w:name="_Hlk29975712"/>
      <w:r w:rsidR="000C1927">
        <w:rPr>
          <w:rFonts w:ascii="Times New Roman" w:hAnsi="Times New Roman"/>
          <w:szCs w:val="24"/>
          <w:lang w:val="de-CH" w:eastAsia="de-CH"/>
        </w:rPr>
        <w:fldChar w:fldCharType="begin"/>
      </w:r>
      <w:r w:rsidR="000C1927">
        <w:rPr>
          <w:rFonts w:ascii="Times New Roman" w:hAnsi="Times New Roman"/>
          <w:szCs w:val="24"/>
          <w:lang w:val="de-CH" w:eastAsia="de-CH"/>
        </w:rPr>
        <w:instrText xml:space="preserve"> HYPERLINK "https://amianet.org/wp-content/uploads/AMIA-Code-of-EthicsDUPE.pdf" </w:instrText>
      </w:r>
      <w:r w:rsidR="000C1927">
        <w:rPr>
          <w:rFonts w:ascii="Times New Roman" w:hAnsi="Times New Roman"/>
          <w:szCs w:val="24"/>
          <w:lang w:val="de-CH" w:eastAsia="de-CH"/>
        </w:rPr>
        <w:fldChar w:fldCharType="separate"/>
      </w:r>
      <w:r w:rsidR="000C1927">
        <w:rPr>
          <w:rStyle w:val="Hyperlink"/>
        </w:rPr>
        <w:t>https://amianet.org/wp-content/uploads/AMIA-Code-of-EthicsDUPE.pdf</w:t>
      </w:r>
      <w:bookmarkEnd w:id="0"/>
      <w:r w:rsidR="000C1927">
        <w:rPr>
          <w:rFonts w:ascii="Times New Roman" w:hAnsi="Times New Roman"/>
          <w:szCs w:val="24"/>
          <w:lang w:val="de-CH" w:eastAsia="de-CH"/>
        </w:rPr>
        <w:fldChar w:fldCharType="end"/>
      </w:r>
    </w:p>
  </w:footnote>
  <w:footnote w:id="3">
    <w:p w14:paraId="365DDCEB" w14:textId="77777777" w:rsidR="00F13ABD" w:rsidRDefault="00F13ABD" w:rsidP="00F13ABD">
      <w:pPr>
        <w:pStyle w:val="Funotentext"/>
        <w:rPr>
          <w:lang w:val="de-DE" w:eastAsia="de-DE"/>
        </w:rPr>
      </w:pPr>
      <w:r>
        <w:rPr>
          <w:rStyle w:val="Funotenzeichen"/>
        </w:rPr>
        <w:footnoteRef/>
      </w:r>
      <w:r w:rsidRPr="00DD244F">
        <w:rPr>
          <w:lang w:val="de-DE"/>
        </w:rPr>
        <w:t xml:space="preserve"> </w:t>
      </w:r>
      <w:hyperlink r:id="rId2" w:history="1">
        <w:r w:rsidRPr="00DD244F">
          <w:rPr>
            <w:rStyle w:val="Hyperlink"/>
            <w:rFonts w:cs="Arial"/>
            <w:lang w:val="de-DE"/>
          </w:rPr>
          <w:t>http://www.ecco-eu.org/fileadmin/user_upload/ECCO_professional_guidelines_II.pdf</w:t>
        </w:r>
      </w:hyperlink>
      <w:r w:rsidRPr="00DD244F">
        <w:rPr>
          <w:rFonts w:cs="Arial"/>
          <w:color w:val="000000"/>
          <w:lang w:val="de-DE"/>
        </w:rPr>
        <w:t xml:space="preserve"> </w:t>
      </w:r>
    </w:p>
  </w:footnote>
  <w:footnote w:id="4">
    <w:p w14:paraId="49F0E3BC" w14:textId="77777777" w:rsidR="00F13ABD" w:rsidRDefault="00F13ABD" w:rsidP="00F13ABD">
      <w:pPr>
        <w:pStyle w:val="Funotentext"/>
        <w:rPr>
          <w:lang w:val="de-DE" w:eastAsia="de-DE"/>
        </w:rPr>
      </w:pPr>
      <w:r>
        <w:rPr>
          <w:rStyle w:val="Funotenzeichen"/>
        </w:rPr>
        <w:footnoteRef/>
      </w:r>
      <w:r w:rsidRPr="00DD244F">
        <w:rPr>
          <w:lang w:val="de-DE"/>
        </w:rPr>
        <w:t xml:space="preserve"> </w:t>
      </w:r>
      <w:hyperlink r:id="rId3" w:history="1">
        <w:r w:rsidRPr="00DD244F">
          <w:rPr>
            <w:rStyle w:val="Hyperlink"/>
            <w:lang w:val="de-DE"/>
          </w:rPr>
          <w:t>http://www.museums.ch/it/assets/files/dossiers_i/Standards/I%20codice%20etico%20icom.pdf</w:t>
        </w:r>
      </w:hyperlink>
      <w:r w:rsidRPr="00DD244F">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BE6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5A"/>
    <w:rsid w:val="00033BDA"/>
    <w:rsid w:val="000376D6"/>
    <w:rsid w:val="000C1927"/>
    <w:rsid w:val="000D2110"/>
    <w:rsid w:val="00145C77"/>
    <w:rsid w:val="00146F89"/>
    <w:rsid w:val="001658DA"/>
    <w:rsid w:val="001A75F7"/>
    <w:rsid w:val="001B1D69"/>
    <w:rsid w:val="001E36B7"/>
    <w:rsid w:val="00212D38"/>
    <w:rsid w:val="00221BC7"/>
    <w:rsid w:val="00234AAF"/>
    <w:rsid w:val="002C1171"/>
    <w:rsid w:val="002C568E"/>
    <w:rsid w:val="002E2785"/>
    <w:rsid w:val="002F4F16"/>
    <w:rsid w:val="00357FC7"/>
    <w:rsid w:val="00382210"/>
    <w:rsid w:val="003D287B"/>
    <w:rsid w:val="00470AB1"/>
    <w:rsid w:val="00486DCB"/>
    <w:rsid w:val="00495A18"/>
    <w:rsid w:val="004A7D2F"/>
    <w:rsid w:val="004C4A29"/>
    <w:rsid w:val="00553E25"/>
    <w:rsid w:val="00590B1C"/>
    <w:rsid w:val="00596F27"/>
    <w:rsid w:val="005A1066"/>
    <w:rsid w:val="00605A8A"/>
    <w:rsid w:val="0069408F"/>
    <w:rsid w:val="00696A81"/>
    <w:rsid w:val="006A0A86"/>
    <w:rsid w:val="006B41C6"/>
    <w:rsid w:val="006D0EE8"/>
    <w:rsid w:val="006E2A2A"/>
    <w:rsid w:val="006E6503"/>
    <w:rsid w:val="006F71E8"/>
    <w:rsid w:val="007563D7"/>
    <w:rsid w:val="00763807"/>
    <w:rsid w:val="00763B9D"/>
    <w:rsid w:val="00767490"/>
    <w:rsid w:val="007E67B0"/>
    <w:rsid w:val="007F5BE7"/>
    <w:rsid w:val="00810C57"/>
    <w:rsid w:val="00842C91"/>
    <w:rsid w:val="0084461A"/>
    <w:rsid w:val="008615FD"/>
    <w:rsid w:val="008A1A0A"/>
    <w:rsid w:val="009002BE"/>
    <w:rsid w:val="00922C8B"/>
    <w:rsid w:val="009236B7"/>
    <w:rsid w:val="009570EF"/>
    <w:rsid w:val="009803A5"/>
    <w:rsid w:val="00982345"/>
    <w:rsid w:val="00985A7E"/>
    <w:rsid w:val="00A001C8"/>
    <w:rsid w:val="00A1462E"/>
    <w:rsid w:val="00A55B49"/>
    <w:rsid w:val="00A63C5A"/>
    <w:rsid w:val="00A80889"/>
    <w:rsid w:val="00A97410"/>
    <w:rsid w:val="00AA5A63"/>
    <w:rsid w:val="00AB1922"/>
    <w:rsid w:val="00AD1754"/>
    <w:rsid w:val="00B00078"/>
    <w:rsid w:val="00B46899"/>
    <w:rsid w:val="00B55A66"/>
    <w:rsid w:val="00BA5343"/>
    <w:rsid w:val="00BA7384"/>
    <w:rsid w:val="00BB6248"/>
    <w:rsid w:val="00C34C7C"/>
    <w:rsid w:val="00C362C7"/>
    <w:rsid w:val="00C43CB7"/>
    <w:rsid w:val="00C45794"/>
    <w:rsid w:val="00C734AB"/>
    <w:rsid w:val="00C74A97"/>
    <w:rsid w:val="00D20A98"/>
    <w:rsid w:val="00D351D6"/>
    <w:rsid w:val="00D41F31"/>
    <w:rsid w:val="00D66052"/>
    <w:rsid w:val="00D75F02"/>
    <w:rsid w:val="00D83472"/>
    <w:rsid w:val="00D96C49"/>
    <w:rsid w:val="00DA34D1"/>
    <w:rsid w:val="00DD244F"/>
    <w:rsid w:val="00E52A9F"/>
    <w:rsid w:val="00E533B6"/>
    <w:rsid w:val="00E65BC0"/>
    <w:rsid w:val="00E73E63"/>
    <w:rsid w:val="00E85197"/>
    <w:rsid w:val="00EB3507"/>
    <w:rsid w:val="00EC0ED8"/>
    <w:rsid w:val="00EF7CF4"/>
    <w:rsid w:val="00F13ABD"/>
    <w:rsid w:val="00F24690"/>
    <w:rsid w:val="00F5515C"/>
    <w:rsid w:val="00F759F8"/>
    <w:rsid w:val="00F94E65"/>
    <w:rsid w:val="00FA5788"/>
    <w:rsid w:val="00FA70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958808"/>
  <w15:chartTrackingRefBased/>
  <w15:docId w15:val="{517D7117-B93F-46AB-8160-DFDFAB80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it-CH" w:eastAsia="it-CH"/>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it-CH" w:eastAsia="it-CH"/>
    </w:rPr>
  </w:style>
  <w:style w:type="paragraph" w:customStyle="1" w:styleId="MittlereListe2-Akzent21">
    <w:name w:val="Mittlere Liste 2 - Akzent 21"/>
    <w:hidden/>
    <w:uiPriority w:val="99"/>
    <w:semiHidden/>
    <w:rsid w:val="00C72D72"/>
    <w:pPr>
      <w:spacing w:before="100" w:after="100"/>
    </w:pPr>
    <w:rPr>
      <w:rFonts w:ascii="Arial" w:hAnsi="Arial"/>
      <w:sz w:val="24"/>
      <w:lang w:val="it-CH" w:eastAsia="it-CH"/>
    </w:rPr>
  </w:style>
  <w:style w:type="character" w:styleId="Hyperlink">
    <w:name w:val="Hyperlink"/>
    <w:rsid w:val="006A75AE"/>
    <w:rPr>
      <w:color w:val="0563C1"/>
      <w:u w:val="single"/>
      <w:lang w:val="it-CH" w:eastAsia="it-CH"/>
    </w:rPr>
  </w:style>
  <w:style w:type="character" w:styleId="Kommentarzeichen">
    <w:name w:val="annotation reference"/>
    <w:rsid w:val="00302026"/>
    <w:rPr>
      <w:sz w:val="18"/>
      <w:szCs w:val="18"/>
      <w:lang w:val="it-CH" w:eastAsia="it-CH"/>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lang w:val="it-CH" w:eastAsia="it-CH"/>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lang w:val="it-CH" w:eastAsia="it-CH"/>
    </w:rPr>
  </w:style>
  <w:style w:type="paragraph" w:customStyle="1" w:styleId="FarbigeSchattierung-Akzent11">
    <w:name w:val="Farbige Schattierung - Akzent 11"/>
    <w:hidden/>
    <w:uiPriority w:val="71"/>
    <w:rsid w:val="0044558F"/>
    <w:pPr>
      <w:spacing w:before="100" w:after="100"/>
    </w:pPr>
    <w:rPr>
      <w:rFonts w:ascii="Arial" w:hAnsi="Arial"/>
      <w:sz w:val="24"/>
      <w:lang w:val="it-CH" w:eastAsia="it-CH"/>
    </w:rPr>
  </w:style>
  <w:style w:type="character" w:styleId="Fett">
    <w:name w:val="Strong"/>
    <w:uiPriority w:val="22"/>
    <w:qFormat/>
    <w:rsid w:val="00696A81"/>
    <w:rPr>
      <w:b/>
      <w:bCs/>
    </w:rPr>
  </w:style>
  <w:style w:type="paragraph" w:styleId="Funotentext">
    <w:name w:val="footnote text"/>
    <w:basedOn w:val="Standard"/>
    <w:link w:val="FunotentextZchn"/>
    <w:rsid w:val="00F13ABD"/>
    <w:pPr>
      <w:spacing w:before="0" w:after="0"/>
    </w:pPr>
    <w:rPr>
      <w:sz w:val="20"/>
    </w:rPr>
  </w:style>
  <w:style w:type="character" w:customStyle="1" w:styleId="FunotentextZchn">
    <w:name w:val="Fußnotentext Zchn"/>
    <w:basedOn w:val="Absatz-Standardschriftart"/>
    <w:link w:val="Funotentext"/>
    <w:rsid w:val="00F13ABD"/>
    <w:rPr>
      <w:rFonts w:ascii="Arial" w:hAnsi="Arial"/>
      <w:lang w:val="it-CH" w:eastAsia="it-CH"/>
    </w:rPr>
  </w:style>
  <w:style w:type="character" w:styleId="Funotenzeichen">
    <w:name w:val="footnote reference"/>
    <w:basedOn w:val="Absatz-Standardschriftart"/>
    <w:rsid w:val="00F13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5/02/foerderreglement_i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base.ch/it/memobasepl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memoriav.ch/video/raccomandazioni-video/?lang=it" TargetMode="External"/><Relationship Id="rId4" Type="http://schemas.openxmlformats.org/officeDocument/2006/relationships/webSettings" Target="webSettings.xml"/><Relationship Id="rId9" Type="http://schemas.openxmlformats.org/officeDocument/2006/relationships/hyperlink" Target="http://memoriav.ch/contatto/?lang=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it/assets/files/dossiers_i/Standards/I%20codice%20etico%20icom.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2255</Words>
  <Characters>14208</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16431</CharactersWithSpaces>
  <SharedDoc>false</SharedDoc>
  <HLinks>
    <vt:vector size="24" baseType="variant">
      <vt:variant>
        <vt:i4>1376319</vt:i4>
      </vt:variant>
      <vt:variant>
        <vt:i4>9</vt:i4>
      </vt:variant>
      <vt:variant>
        <vt:i4>0</vt:i4>
      </vt:variant>
      <vt:variant>
        <vt:i4>5</vt:i4>
      </vt:variant>
      <vt:variant>
        <vt:lpwstr>http://memobase.ch/it</vt:lpwstr>
      </vt:variant>
      <vt:variant>
        <vt:lpwstr/>
      </vt:variant>
      <vt:variant>
        <vt:i4>2687057</vt:i4>
      </vt:variant>
      <vt:variant>
        <vt:i4>6</vt:i4>
      </vt:variant>
      <vt:variant>
        <vt:i4>0</vt:i4>
      </vt:variant>
      <vt:variant>
        <vt:i4>5</vt:i4>
      </vt:variant>
      <vt:variant>
        <vt:lpwstr>http://memoriav.ch/video/raccomandazioni-video/?lang=it</vt:lpwstr>
      </vt:variant>
      <vt:variant>
        <vt:lpwstr/>
      </vt:variant>
      <vt:variant>
        <vt:i4>655381</vt:i4>
      </vt:variant>
      <vt:variant>
        <vt:i4>3</vt:i4>
      </vt:variant>
      <vt:variant>
        <vt:i4>0</vt:i4>
      </vt:variant>
      <vt:variant>
        <vt:i4>5</vt:i4>
      </vt:variant>
      <vt:variant>
        <vt:lpwstr>http://memoriav.ch/contatto/?lang=it</vt:lpwstr>
      </vt:variant>
      <vt:variant>
        <vt:lpwstr>team</vt:lpwstr>
      </vt:variant>
      <vt:variant>
        <vt:i4>655371</vt:i4>
      </vt:variant>
      <vt:variant>
        <vt:i4>0</vt:i4>
      </vt:variant>
      <vt:variant>
        <vt:i4>0</vt:i4>
      </vt:variant>
      <vt:variant>
        <vt:i4>5</vt:i4>
      </vt:variant>
      <vt:variant>
        <vt:lpwstr>http://memoriav.ch/wp-content/uploads/2015/02/foerderreglement_it.pdf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4</cp:revision>
  <cp:lastPrinted>2015-12-21T07:45:00Z</cp:lastPrinted>
  <dcterms:created xsi:type="dcterms:W3CDTF">2020-02-27T13:03:00Z</dcterms:created>
  <dcterms:modified xsi:type="dcterms:W3CDTF">2020-02-27T13:18:00Z</dcterms:modified>
</cp:coreProperties>
</file>