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8DD6" w14:textId="77777777" w:rsidR="006A0A86" w:rsidRPr="00A971BA" w:rsidRDefault="006A0A86" w:rsidP="006A0A86">
      <w:pPr>
        <w:framePr w:hSpace="180" w:wrap="auto" w:vAnchor="text" w:hAnchor="page" w:x="1582" w:y="-311"/>
        <w:rPr>
          <w:rFonts w:cs="Arial"/>
          <w:sz w:val="22"/>
          <w:szCs w:val="22"/>
        </w:rPr>
      </w:pPr>
    </w:p>
    <w:p w14:paraId="31A30A35" w14:textId="77777777" w:rsidR="00955F76" w:rsidRPr="00A971BA" w:rsidRDefault="00955F76" w:rsidP="006A0A86">
      <w:pPr>
        <w:rPr>
          <w:rFonts w:cs="Arial"/>
          <w:b/>
          <w:sz w:val="22"/>
          <w:szCs w:val="22"/>
        </w:rPr>
      </w:pPr>
      <w:r w:rsidRPr="00A971BA">
        <w:rPr>
          <w:noProof/>
          <w:sz w:val="22"/>
          <w:lang w:eastAsia="de-CH"/>
        </w:rPr>
        <w:drawing>
          <wp:anchor distT="0" distB="0" distL="114300" distR="114300" simplePos="0" relativeHeight="251658240" behindDoc="1" locked="0" layoutInCell="1" allowOverlap="1" wp14:anchorId="0CA0E7C7" wp14:editId="13E87425">
            <wp:simplePos x="0" y="0"/>
            <wp:positionH relativeFrom="column">
              <wp:posOffset>-47625</wp:posOffset>
            </wp:positionH>
            <wp:positionV relativeFrom="paragraph">
              <wp:posOffset>-113030</wp:posOffset>
            </wp:positionV>
            <wp:extent cx="754380" cy="754380"/>
            <wp:effectExtent l="0" t="0" r="7620" b="762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B6753" w14:textId="77777777" w:rsidR="006A0A86" w:rsidRPr="00A971BA" w:rsidRDefault="006A0A86" w:rsidP="006A0A86">
      <w:pPr>
        <w:rPr>
          <w:rFonts w:cs="Arial"/>
          <w:b/>
          <w:sz w:val="22"/>
          <w:szCs w:val="22"/>
        </w:rPr>
      </w:pPr>
    </w:p>
    <w:p w14:paraId="5447AD59" w14:textId="77777777" w:rsidR="006A0A86" w:rsidRPr="00A971BA" w:rsidRDefault="00955F76" w:rsidP="006A0A86">
      <w:pPr>
        <w:rPr>
          <w:rFonts w:cs="Arial"/>
          <w:b/>
          <w:szCs w:val="24"/>
        </w:rPr>
      </w:pPr>
      <w:r w:rsidRPr="00A971BA">
        <w:rPr>
          <w:b/>
        </w:rPr>
        <w:t xml:space="preserve">                  </w:t>
      </w:r>
      <w:r w:rsidR="006A0A86" w:rsidRPr="00A971BA">
        <w:rPr>
          <w:b/>
        </w:rPr>
        <w:t xml:space="preserve">RICHIESTA DI </w:t>
      </w:r>
      <w:r w:rsidR="00F5515C" w:rsidRPr="00A971BA">
        <w:rPr>
          <w:b/>
        </w:rPr>
        <w:t>SOSTEGNO</w:t>
      </w:r>
      <w:r w:rsidR="00AA4838" w:rsidRPr="00A971BA">
        <w:rPr>
          <w:b/>
        </w:rPr>
        <w:t xml:space="preserve"> MEMORIAV – FOTOGRAFIA</w:t>
      </w:r>
    </w:p>
    <w:p w14:paraId="3A895C04" w14:textId="5AD866C1" w:rsidR="004C2545" w:rsidRPr="00A971BA" w:rsidRDefault="004C2545" w:rsidP="004C2545">
      <w:pPr>
        <w:rPr>
          <w:rFonts w:cs="Arial"/>
          <w:b/>
          <w:szCs w:val="24"/>
        </w:rPr>
      </w:pPr>
    </w:p>
    <w:p w14:paraId="6726663F" w14:textId="77777777" w:rsidR="00BF3E1B" w:rsidRPr="00A971BA" w:rsidRDefault="00BF3E1B" w:rsidP="006A0A86">
      <w:pPr>
        <w:rPr>
          <w:rFonts w:cs="Arial"/>
          <w:b/>
          <w:szCs w:val="24"/>
        </w:rPr>
      </w:pPr>
    </w:p>
    <w:p w14:paraId="0234FD76" w14:textId="2E2E244C"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 xml:space="preserve">Per essere valutata, la richiesta di </w:t>
      </w:r>
      <w:r w:rsidR="00F5515C" w:rsidRPr="000C3861">
        <w:rPr>
          <w:rFonts w:asciiTheme="minorHAnsi" w:hAnsiTheme="minorHAnsi" w:cstheme="minorHAnsi"/>
          <w:sz w:val="22"/>
          <w:szCs w:val="22"/>
        </w:rPr>
        <w:t>sostegno</w:t>
      </w:r>
      <w:r w:rsidRPr="000C3861">
        <w:rPr>
          <w:rFonts w:asciiTheme="minorHAnsi" w:hAnsiTheme="minorHAnsi" w:cstheme="minorHAnsi"/>
          <w:sz w:val="22"/>
          <w:szCs w:val="22"/>
        </w:rPr>
        <w:t xml:space="preserve"> deve necessariamente essere completata in tutte le sue parti: solo in questo modo sono presenti tutte le informazioni necessarie per poter confrontare i progetti. </w:t>
      </w:r>
      <w:r w:rsidR="00480B05" w:rsidRPr="000C3861">
        <w:rPr>
          <w:rFonts w:asciiTheme="minorHAnsi" w:hAnsiTheme="minorHAnsi" w:cstheme="minorHAnsi"/>
          <w:sz w:val="22"/>
          <w:szCs w:val="22"/>
        </w:rPr>
        <w:t xml:space="preserve">La completa richiesta di sostegno viene valutata e scelta dalla Rete di competenza fotografia. </w:t>
      </w:r>
      <w:r w:rsidR="008B63A3" w:rsidRPr="000C3861">
        <w:rPr>
          <w:rFonts w:asciiTheme="minorHAnsi" w:hAnsiTheme="minorHAnsi" w:cstheme="minorHAnsi"/>
          <w:sz w:val="22"/>
          <w:szCs w:val="22"/>
        </w:rPr>
        <w:t xml:space="preserve">Per la valutazione vien considerata l’importanza del fondo / della collezione sul piano del contenuto, dell’estetica </w:t>
      </w:r>
      <w:r w:rsidR="00127D95" w:rsidRPr="000C3861">
        <w:rPr>
          <w:rFonts w:asciiTheme="minorHAnsi" w:hAnsiTheme="minorHAnsi" w:cstheme="minorHAnsi"/>
          <w:sz w:val="22"/>
          <w:szCs w:val="22"/>
        </w:rPr>
        <w:t xml:space="preserve">e materiale, prendendo anche in considerazione la qualità, la coerenza e l’urgenza del progetto. </w:t>
      </w:r>
      <w:r w:rsidRPr="000C3861">
        <w:rPr>
          <w:rFonts w:asciiTheme="minorHAnsi" w:hAnsiTheme="minorHAnsi" w:cstheme="minorHAnsi"/>
          <w:sz w:val="22"/>
          <w:szCs w:val="22"/>
        </w:rPr>
        <w:t>Vi preghiamo di scrivere direttamente nei campi del formulario del documento Word.</w:t>
      </w:r>
    </w:p>
    <w:p w14:paraId="5978FC48" w14:textId="77777777" w:rsidR="004C2545" w:rsidRPr="000C3861" w:rsidRDefault="004C2545" w:rsidP="006A0A86">
      <w:pPr>
        <w:rPr>
          <w:rFonts w:asciiTheme="minorHAnsi" w:hAnsiTheme="minorHAnsi" w:cstheme="minorHAnsi"/>
          <w:color w:val="222222"/>
          <w:sz w:val="22"/>
          <w:szCs w:val="22"/>
          <w:lang w:eastAsia="de-DE"/>
        </w:rPr>
      </w:pPr>
      <w:r w:rsidRPr="000C3861">
        <w:rPr>
          <w:rFonts w:asciiTheme="minorHAnsi" w:hAnsiTheme="minorHAnsi" w:cstheme="minorHAnsi"/>
          <w:color w:val="222222"/>
          <w:sz w:val="22"/>
          <w:szCs w:val="22"/>
          <w:lang w:eastAsia="de-DE"/>
        </w:rPr>
        <w:t>Per l'esame della domanda vengono solamente presi in considerazione gli allegati che sono richiesti nel formulario (esempi di foto, relazione annuale, offerte, perizie, l’estratto del database).</w:t>
      </w:r>
    </w:p>
    <w:p w14:paraId="45EC3FE1" w14:textId="3A3334AF"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 xml:space="preserve">Nel </w:t>
      </w:r>
      <w:hyperlink r:id="rId8" w:history="1">
        <w:r w:rsidRPr="000C3861">
          <w:rPr>
            <w:rStyle w:val="Hyperlink"/>
            <w:rFonts w:asciiTheme="minorHAnsi" w:hAnsiTheme="minorHAnsi" w:cstheme="minorHAnsi"/>
            <w:sz w:val="22"/>
            <w:szCs w:val="22"/>
          </w:rPr>
          <w:t>Regolamento per il sostegno dei progetti</w:t>
        </w:r>
      </w:hyperlink>
      <w:r w:rsidRPr="000C3861">
        <w:rPr>
          <w:rFonts w:asciiTheme="minorHAnsi" w:hAnsiTheme="minorHAnsi" w:cstheme="minorHAnsi"/>
          <w:sz w:val="22"/>
          <w:szCs w:val="22"/>
        </w:rPr>
        <w:t xml:space="preserve"> di Memoriav troverete i criteri di sostegno e di esclusione.</w:t>
      </w:r>
    </w:p>
    <w:p w14:paraId="135B746F" w14:textId="77777777"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Per domande vi preghiam</w:t>
      </w:r>
      <w:r w:rsidR="00F5515C" w:rsidRPr="000C3861">
        <w:rPr>
          <w:rFonts w:asciiTheme="minorHAnsi" w:hAnsiTheme="minorHAnsi" w:cstheme="minorHAnsi"/>
          <w:sz w:val="22"/>
          <w:szCs w:val="22"/>
        </w:rPr>
        <w:t>o</w:t>
      </w:r>
      <w:r w:rsidRPr="000C3861">
        <w:rPr>
          <w:rFonts w:asciiTheme="minorHAnsi" w:hAnsiTheme="minorHAnsi" w:cstheme="minorHAnsi"/>
          <w:sz w:val="22"/>
          <w:szCs w:val="22"/>
        </w:rPr>
        <w:t xml:space="preserve"> di rivolgervi ai</w:t>
      </w:r>
      <w:r w:rsidR="00982345" w:rsidRPr="000C3861">
        <w:rPr>
          <w:rFonts w:asciiTheme="minorHAnsi" w:hAnsiTheme="minorHAnsi" w:cstheme="minorHAnsi"/>
          <w:sz w:val="22"/>
          <w:szCs w:val="22"/>
        </w:rPr>
        <w:t xml:space="preserve"> </w:t>
      </w:r>
      <w:hyperlink r:id="rId9" w:anchor="team" w:history="1">
        <w:r w:rsidRPr="000C3861">
          <w:rPr>
            <w:rStyle w:val="Hyperlink"/>
            <w:rFonts w:asciiTheme="minorHAnsi" w:hAnsiTheme="minorHAnsi" w:cstheme="minorHAnsi"/>
            <w:sz w:val="22"/>
            <w:szCs w:val="22"/>
          </w:rPr>
          <w:t>responsabili di settore</w:t>
        </w:r>
      </w:hyperlink>
      <w:r w:rsidRPr="000C3861">
        <w:rPr>
          <w:rFonts w:asciiTheme="minorHAnsi" w:hAnsiTheme="minorHAnsi" w:cstheme="minorHAnsi"/>
          <w:sz w:val="22"/>
          <w:szCs w:val="22"/>
        </w:rPr>
        <w:t xml:space="preserve"> di Memoriav.</w:t>
      </w:r>
    </w:p>
    <w:p w14:paraId="368E7AB3" w14:textId="68F7927C" w:rsidR="006A0A86" w:rsidRPr="000C3861" w:rsidRDefault="006A0A86" w:rsidP="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4A0" w:firstRow="1" w:lastRow="0" w:firstColumn="1" w:lastColumn="0" w:noHBand="0" w:noVBand="1"/>
      </w:tblPr>
      <w:tblGrid>
        <w:gridCol w:w="567"/>
        <w:gridCol w:w="4607"/>
        <w:gridCol w:w="4607"/>
      </w:tblGrid>
      <w:tr w:rsidR="00BF3E1B" w:rsidRPr="000C3861" w14:paraId="72379A5C" w14:textId="77777777" w:rsidTr="00156C7F">
        <w:trPr>
          <w:cantSplit/>
        </w:trPr>
        <w:tc>
          <w:tcPr>
            <w:tcW w:w="567" w:type="dxa"/>
            <w:tcBorders>
              <w:top w:val="dotted" w:sz="6" w:space="0" w:color="auto"/>
              <w:left w:val="dotted" w:sz="6" w:space="0" w:color="auto"/>
              <w:bottom w:val="dotted" w:sz="6" w:space="0" w:color="auto"/>
              <w:right w:val="nil"/>
            </w:tcBorders>
            <w:shd w:val="pct5" w:color="auto" w:fill="auto"/>
            <w:hideMark/>
          </w:tcPr>
          <w:p w14:paraId="5E55C9BC" w14:textId="77777777" w:rsidR="00BF3E1B" w:rsidRPr="000C3861" w:rsidRDefault="00BF3E1B" w:rsidP="00156C7F">
            <w:pPr>
              <w:autoSpaceDN w:val="0"/>
              <w:rPr>
                <w:rFonts w:asciiTheme="minorHAnsi" w:hAnsiTheme="minorHAnsi" w:cstheme="minorHAnsi"/>
                <w:b/>
                <w:sz w:val="22"/>
                <w:szCs w:val="22"/>
                <w:lang w:eastAsia="de-DE"/>
              </w:rPr>
            </w:pPr>
            <w:r w:rsidRPr="000C3861">
              <w:rPr>
                <w:rFonts w:asciiTheme="minorHAnsi" w:hAnsiTheme="minorHAnsi" w:cstheme="minorHAnsi"/>
                <w:b/>
                <w:sz w:val="22"/>
                <w:szCs w:val="22"/>
                <w:lang w:eastAsia="de-DE"/>
              </w:rPr>
              <w:t>1</w:t>
            </w:r>
          </w:p>
        </w:tc>
        <w:tc>
          <w:tcPr>
            <w:tcW w:w="9214" w:type="dxa"/>
            <w:gridSpan w:val="2"/>
            <w:tcBorders>
              <w:top w:val="dotted" w:sz="6" w:space="0" w:color="auto"/>
              <w:left w:val="nil"/>
              <w:bottom w:val="dotted" w:sz="6" w:space="0" w:color="auto"/>
              <w:right w:val="dotted" w:sz="6" w:space="0" w:color="auto"/>
            </w:tcBorders>
            <w:shd w:val="pct5" w:color="auto" w:fill="auto"/>
            <w:hideMark/>
          </w:tcPr>
          <w:p w14:paraId="1C2929DC" w14:textId="0D18D433" w:rsidR="00BF3E1B" w:rsidRPr="008D764F" w:rsidRDefault="004C2545" w:rsidP="00156C7F">
            <w:pPr>
              <w:autoSpaceDN w:val="0"/>
              <w:rPr>
                <w:rFonts w:asciiTheme="minorHAnsi" w:hAnsiTheme="minorHAnsi" w:cstheme="minorHAnsi"/>
                <w:b/>
                <w:szCs w:val="24"/>
                <w:lang w:eastAsia="de-DE"/>
              </w:rPr>
            </w:pPr>
            <w:r w:rsidRPr="008D764F">
              <w:rPr>
                <w:rFonts w:asciiTheme="minorHAnsi" w:hAnsiTheme="minorHAnsi" w:cstheme="minorHAnsi"/>
                <w:b/>
                <w:szCs w:val="24"/>
                <w:lang w:eastAsia="de-DE"/>
              </w:rPr>
              <w:t>Informazioni generali</w:t>
            </w:r>
          </w:p>
        </w:tc>
      </w:tr>
      <w:tr w:rsidR="00BF3E1B" w:rsidRPr="007E2870" w14:paraId="6A6089F0" w14:textId="77777777" w:rsidTr="00156C7F">
        <w:trPr>
          <w:cantSplit/>
        </w:trPr>
        <w:tc>
          <w:tcPr>
            <w:tcW w:w="567" w:type="dxa"/>
            <w:tcBorders>
              <w:top w:val="dotted" w:sz="6" w:space="0" w:color="auto"/>
              <w:left w:val="dotted" w:sz="6" w:space="0" w:color="auto"/>
              <w:bottom w:val="dotted" w:sz="6" w:space="0" w:color="auto"/>
              <w:right w:val="nil"/>
            </w:tcBorders>
            <w:hideMark/>
          </w:tcPr>
          <w:p w14:paraId="5A29B986" w14:textId="77777777" w:rsidR="00BF3E1B" w:rsidRPr="007E2870" w:rsidRDefault="00BF3E1B" w:rsidP="00156C7F">
            <w:pPr>
              <w:autoSpaceDN w:val="0"/>
              <w:rPr>
                <w:rFonts w:asciiTheme="minorHAnsi" w:hAnsiTheme="minorHAnsi" w:cstheme="minorHAnsi"/>
                <w:i/>
                <w:iCs/>
                <w:color w:val="2F5496" w:themeColor="accent5" w:themeShade="BF"/>
                <w:sz w:val="22"/>
                <w:szCs w:val="22"/>
                <w:lang w:eastAsia="de-DE"/>
              </w:rPr>
            </w:pPr>
            <w:r w:rsidRPr="007E2870">
              <w:rPr>
                <w:rFonts w:asciiTheme="minorHAnsi" w:hAnsiTheme="minorHAnsi" w:cstheme="minorHAnsi"/>
                <w:i/>
                <w:iCs/>
                <w:color w:val="2F5496" w:themeColor="accent5" w:themeShade="BF"/>
                <w:sz w:val="22"/>
                <w:szCs w:val="22"/>
                <w:lang w:eastAsia="de-DE"/>
              </w:rPr>
              <w:t>1.1</w:t>
            </w:r>
          </w:p>
        </w:tc>
        <w:tc>
          <w:tcPr>
            <w:tcW w:w="9214" w:type="dxa"/>
            <w:gridSpan w:val="2"/>
            <w:tcBorders>
              <w:top w:val="dotted" w:sz="6" w:space="0" w:color="auto"/>
              <w:left w:val="nil"/>
              <w:bottom w:val="dotted" w:sz="6" w:space="0" w:color="auto"/>
              <w:right w:val="dotted" w:sz="6" w:space="0" w:color="auto"/>
            </w:tcBorders>
          </w:tcPr>
          <w:p w14:paraId="7CCD486D" w14:textId="64D33CB1" w:rsidR="00BF3E1B" w:rsidRPr="007E2870" w:rsidRDefault="00BF3E1B" w:rsidP="00156C7F">
            <w:pPr>
              <w:autoSpaceDN w:val="0"/>
              <w:rPr>
                <w:rFonts w:asciiTheme="minorHAnsi" w:hAnsiTheme="minorHAnsi" w:cstheme="minorHAnsi"/>
                <w:i/>
                <w:iCs/>
                <w:color w:val="2F5496" w:themeColor="accent5" w:themeShade="BF"/>
                <w:sz w:val="22"/>
                <w:szCs w:val="22"/>
                <w:lang w:eastAsia="de-DE"/>
              </w:rPr>
            </w:pPr>
            <w:r w:rsidRPr="007E2870">
              <w:rPr>
                <w:rFonts w:asciiTheme="minorHAnsi" w:hAnsiTheme="minorHAnsi" w:cstheme="minorHAnsi"/>
                <w:i/>
                <w:iCs/>
                <w:color w:val="2F5496" w:themeColor="accent5" w:themeShade="BF"/>
                <w:sz w:val="22"/>
                <w:szCs w:val="22"/>
              </w:rPr>
              <w:t>Persona o istituzione richiedente (se istituzione si prega di allegare il rapporto annuale)</w:t>
            </w:r>
          </w:p>
        </w:tc>
      </w:tr>
      <w:tr w:rsidR="008D764F" w:rsidRPr="000C3861" w14:paraId="19A5A644" w14:textId="77777777" w:rsidTr="00156C7F">
        <w:trPr>
          <w:cantSplit/>
        </w:trPr>
        <w:tc>
          <w:tcPr>
            <w:tcW w:w="567" w:type="dxa"/>
            <w:tcBorders>
              <w:top w:val="dotted" w:sz="6" w:space="0" w:color="auto"/>
              <w:left w:val="dotted" w:sz="6" w:space="0" w:color="auto"/>
              <w:bottom w:val="dotted" w:sz="6" w:space="0" w:color="auto"/>
              <w:right w:val="nil"/>
            </w:tcBorders>
          </w:tcPr>
          <w:p w14:paraId="3FAC5FB8" w14:textId="77777777" w:rsidR="008D764F" w:rsidRPr="000C3861" w:rsidRDefault="008D764F" w:rsidP="00156C7F">
            <w:pPr>
              <w:autoSpaceDN w:val="0"/>
              <w:rPr>
                <w:rFonts w:asciiTheme="minorHAnsi" w:hAnsiTheme="minorHAnsi" w:cstheme="minorHAnsi"/>
                <w:sz w:val="22"/>
                <w:szCs w:val="22"/>
                <w:lang w:eastAsia="de-DE"/>
              </w:rPr>
            </w:pPr>
          </w:p>
        </w:tc>
        <w:tc>
          <w:tcPr>
            <w:tcW w:w="9214" w:type="dxa"/>
            <w:gridSpan w:val="2"/>
            <w:tcBorders>
              <w:top w:val="dotted" w:sz="6" w:space="0" w:color="auto"/>
              <w:left w:val="nil"/>
              <w:bottom w:val="dotted" w:sz="6" w:space="0" w:color="auto"/>
              <w:right w:val="dotted" w:sz="6" w:space="0" w:color="auto"/>
            </w:tcBorders>
          </w:tcPr>
          <w:p w14:paraId="24943573" w14:textId="77777777" w:rsidR="008D764F" w:rsidRDefault="008D764F" w:rsidP="00156C7F">
            <w:pPr>
              <w:autoSpaceDN w:val="0"/>
              <w:rPr>
                <w:rFonts w:asciiTheme="minorHAnsi" w:hAnsiTheme="minorHAnsi" w:cstheme="minorHAnsi"/>
                <w:sz w:val="22"/>
                <w:szCs w:val="22"/>
              </w:rPr>
            </w:pPr>
          </w:p>
          <w:p w14:paraId="52E0EB09" w14:textId="02E84B0F" w:rsidR="008D764F" w:rsidRPr="000C3861" w:rsidRDefault="008D764F" w:rsidP="00156C7F">
            <w:pPr>
              <w:autoSpaceDN w:val="0"/>
              <w:rPr>
                <w:rFonts w:asciiTheme="minorHAnsi" w:hAnsiTheme="minorHAnsi" w:cstheme="minorHAnsi"/>
                <w:sz w:val="22"/>
                <w:szCs w:val="22"/>
              </w:rPr>
            </w:pPr>
          </w:p>
        </w:tc>
      </w:tr>
      <w:tr w:rsidR="00BF3E1B" w:rsidRPr="007E2870" w14:paraId="587EBD31" w14:textId="77777777" w:rsidTr="00156C7F">
        <w:tblPrEx>
          <w:tblLook w:val="0000" w:firstRow="0" w:lastRow="0" w:firstColumn="0" w:lastColumn="0" w:noHBand="0" w:noVBand="0"/>
        </w:tblPrEx>
        <w:trPr>
          <w:cantSplit/>
        </w:trPr>
        <w:tc>
          <w:tcPr>
            <w:tcW w:w="567" w:type="dxa"/>
            <w:tcBorders>
              <w:bottom w:val="dotted" w:sz="6" w:space="0" w:color="auto"/>
              <w:right w:val="nil"/>
            </w:tcBorders>
          </w:tcPr>
          <w:p w14:paraId="14989E46"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1.2</w:t>
            </w:r>
          </w:p>
        </w:tc>
        <w:tc>
          <w:tcPr>
            <w:tcW w:w="4607" w:type="dxa"/>
            <w:tcBorders>
              <w:left w:val="nil"/>
              <w:bottom w:val="dotted" w:sz="6" w:space="0" w:color="auto"/>
              <w:right w:val="dotted" w:sz="6" w:space="0" w:color="auto"/>
            </w:tcBorders>
          </w:tcPr>
          <w:p w14:paraId="1CE00358" w14:textId="6E47E629"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Persona responsabile</w:t>
            </w:r>
          </w:p>
        </w:tc>
        <w:tc>
          <w:tcPr>
            <w:tcW w:w="4607" w:type="dxa"/>
            <w:tcBorders>
              <w:left w:val="dotted" w:sz="6" w:space="0" w:color="auto"/>
              <w:bottom w:val="dotted" w:sz="6" w:space="0" w:color="auto"/>
            </w:tcBorders>
          </w:tcPr>
          <w:p w14:paraId="1AC02601" w14:textId="1D1CA08C"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Persona di contatto</w:t>
            </w:r>
          </w:p>
        </w:tc>
      </w:tr>
      <w:tr w:rsidR="005E58B4" w:rsidRPr="000C3861" w14:paraId="3ECB6CE0" w14:textId="77777777" w:rsidTr="00156C7F">
        <w:tblPrEx>
          <w:tblLook w:val="0000" w:firstRow="0" w:lastRow="0" w:firstColumn="0" w:lastColumn="0" w:noHBand="0" w:noVBand="0"/>
        </w:tblPrEx>
        <w:trPr>
          <w:cantSplit/>
        </w:trPr>
        <w:tc>
          <w:tcPr>
            <w:tcW w:w="567" w:type="dxa"/>
            <w:tcBorders>
              <w:bottom w:val="dotted" w:sz="6" w:space="0" w:color="auto"/>
              <w:right w:val="nil"/>
            </w:tcBorders>
          </w:tcPr>
          <w:p w14:paraId="02E11FD2" w14:textId="77777777" w:rsidR="005E58B4" w:rsidRPr="000C3861" w:rsidRDefault="005E58B4" w:rsidP="00156C7F">
            <w:pPr>
              <w:rPr>
                <w:rFonts w:asciiTheme="minorHAnsi" w:hAnsiTheme="minorHAnsi" w:cstheme="minorHAnsi"/>
                <w:sz w:val="22"/>
                <w:szCs w:val="22"/>
              </w:rPr>
            </w:pPr>
          </w:p>
        </w:tc>
        <w:tc>
          <w:tcPr>
            <w:tcW w:w="4607" w:type="dxa"/>
            <w:tcBorders>
              <w:left w:val="nil"/>
              <w:bottom w:val="dotted" w:sz="6" w:space="0" w:color="auto"/>
              <w:right w:val="dotted" w:sz="6" w:space="0" w:color="auto"/>
            </w:tcBorders>
          </w:tcPr>
          <w:p w14:paraId="0B2C95A2" w14:textId="77777777" w:rsidR="005E58B4" w:rsidRDefault="005E58B4" w:rsidP="00156C7F">
            <w:pPr>
              <w:rPr>
                <w:rFonts w:asciiTheme="minorHAnsi" w:hAnsiTheme="minorHAnsi" w:cstheme="minorHAnsi"/>
                <w:sz w:val="22"/>
                <w:szCs w:val="22"/>
              </w:rPr>
            </w:pPr>
          </w:p>
          <w:p w14:paraId="118E69E6" w14:textId="5755A1CA" w:rsidR="005E58B4" w:rsidRPr="000C3861" w:rsidRDefault="005E58B4" w:rsidP="00156C7F">
            <w:pPr>
              <w:rPr>
                <w:rFonts w:asciiTheme="minorHAnsi" w:hAnsiTheme="minorHAnsi" w:cstheme="minorHAnsi"/>
                <w:sz w:val="22"/>
                <w:szCs w:val="22"/>
              </w:rPr>
            </w:pPr>
          </w:p>
        </w:tc>
        <w:tc>
          <w:tcPr>
            <w:tcW w:w="4607" w:type="dxa"/>
            <w:tcBorders>
              <w:left w:val="dotted" w:sz="6" w:space="0" w:color="auto"/>
              <w:bottom w:val="dotted" w:sz="6" w:space="0" w:color="auto"/>
            </w:tcBorders>
          </w:tcPr>
          <w:p w14:paraId="1F814F49" w14:textId="77777777" w:rsidR="005E58B4" w:rsidRPr="000C3861" w:rsidRDefault="005E58B4" w:rsidP="00156C7F">
            <w:pPr>
              <w:rPr>
                <w:rFonts w:asciiTheme="minorHAnsi" w:hAnsiTheme="minorHAnsi" w:cstheme="minorHAnsi"/>
                <w:sz w:val="22"/>
                <w:szCs w:val="22"/>
              </w:rPr>
            </w:pPr>
          </w:p>
        </w:tc>
      </w:tr>
      <w:tr w:rsidR="007E2870" w:rsidRPr="007E2870" w14:paraId="757A8F04" w14:textId="77777777" w:rsidTr="00156C7F">
        <w:tblPrEx>
          <w:tblLook w:val="0000" w:firstRow="0" w:lastRow="0" w:firstColumn="0" w:lastColumn="0" w:noHBand="0" w:noVBand="0"/>
        </w:tblPrEx>
        <w:trPr>
          <w:cantSplit/>
        </w:trPr>
        <w:tc>
          <w:tcPr>
            <w:tcW w:w="567" w:type="dxa"/>
            <w:tcBorders>
              <w:top w:val="dotted" w:sz="6" w:space="0" w:color="auto"/>
              <w:right w:val="nil"/>
            </w:tcBorders>
          </w:tcPr>
          <w:p w14:paraId="112CEFEC"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1.3</w:t>
            </w:r>
          </w:p>
        </w:tc>
        <w:tc>
          <w:tcPr>
            <w:tcW w:w="4607" w:type="dxa"/>
            <w:tcBorders>
              <w:top w:val="dotted" w:sz="6" w:space="0" w:color="auto"/>
              <w:left w:val="nil"/>
              <w:right w:val="dotted" w:sz="6" w:space="0" w:color="auto"/>
            </w:tcBorders>
          </w:tcPr>
          <w:p w14:paraId="44B29A64" w14:textId="29C1FB4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Indirizzo</w:t>
            </w:r>
          </w:p>
        </w:tc>
        <w:tc>
          <w:tcPr>
            <w:tcW w:w="4607" w:type="dxa"/>
            <w:tcBorders>
              <w:top w:val="dotted" w:sz="6" w:space="0" w:color="auto"/>
              <w:left w:val="dotted" w:sz="6" w:space="0" w:color="auto"/>
            </w:tcBorders>
          </w:tcPr>
          <w:p w14:paraId="1D12CE21" w14:textId="7A98464E"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Telefon</w:t>
            </w:r>
            <w:r w:rsidR="00E565ED" w:rsidRPr="007E2870">
              <w:rPr>
                <w:rFonts w:asciiTheme="minorHAnsi" w:hAnsiTheme="minorHAnsi" w:cstheme="minorHAnsi"/>
                <w:i/>
                <w:iCs/>
                <w:color w:val="2F5496" w:themeColor="accent5" w:themeShade="BF"/>
                <w:sz w:val="22"/>
                <w:szCs w:val="22"/>
              </w:rPr>
              <w:t xml:space="preserve">o / </w:t>
            </w:r>
            <w:r w:rsidRPr="007E2870">
              <w:rPr>
                <w:rFonts w:asciiTheme="minorHAnsi" w:hAnsiTheme="minorHAnsi" w:cstheme="minorHAnsi"/>
                <w:i/>
                <w:iCs/>
                <w:color w:val="2F5496" w:themeColor="accent5" w:themeShade="BF"/>
                <w:sz w:val="22"/>
                <w:szCs w:val="22"/>
              </w:rPr>
              <w:t>E-mail</w:t>
            </w:r>
          </w:p>
        </w:tc>
      </w:tr>
      <w:tr w:rsidR="00E565ED" w:rsidRPr="000C3861" w14:paraId="45DAE8C3" w14:textId="77777777" w:rsidTr="00156C7F">
        <w:tblPrEx>
          <w:tblLook w:val="0000" w:firstRow="0" w:lastRow="0" w:firstColumn="0" w:lastColumn="0" w:noHBand="0" w:noVBand="0"/>
        </w:tblPrEx>
        <w:trPr>
          <w:cantSplit/>
        </w:trPr>
        <w:tc>
          <w:tcPr>
            <w:tcW w:w="567" w:type="dxa"/>
            <w:tcBorders>
              <w:top w:val="dotted" w:sz="6" w:space="0" w:color="auto"/>
              <w:right w:val="nil"/>
            </w:tcBorders>
          </w:tcPr>
          <w:p w14:paraId="07DCE711" w14:textId="77777777" w:rsidR="00E565ED" w:rsidRPr="000C3861" w:rsidRDefault="00E565ED" w:rsidP="00156C7F">
            <w:pPr>
              <w:rPr>
                <w:rFonts w:asciiTheme="minorHAnsi" w:hAnsiTheme="minorHAnsi" w:cstheme="minorHAnsi"/>
                <w:sz w:val="22"/>
                <w:szCs w:val="22"/>
              </w:rPr>
            </w:pPr>
          </w:p>
        </w:tc>
        <w:tc>
          <w:tcPr>
            <w:tcW w:w="4607" w:type="dxa"/>
            <w:tcBorders>
              <w:top w:val="dotted" w:sz="6" w:space="0" w:color="auto"/>
              <w:left w:val="nil"/>
              <w:right w:val="dotted" w:sz="6" w:space="0" w:color="auto"/>
            </w:tcBorders>
          </w:tcPr>
          <w:p w14:paraId="47B94612" w14:textId="77777777" w:rsidR="00E565ED" w:rsidRDefault="00E565ED" w:rsidP="00156C7F">
            <w:pPr>
              <w:rPr>
                <w:rFonts w:asciiTheme="minorHAnsi" w:hAnsiTheme="minorHAnsi" w:cstheme="minorHAnsi"/>
                <w:sz w:val="22"/>
                <w:szCs w:val="22"/>
              </w:rPr>
            </w:pPr>
          </w:p>
          <w:p w14:paraId="40992EEC" w14:textId="7A20646B" w:rsidR="00E565ED" w:rsidRPr="000C3861" w:rsidRDefault="00E565ED" w:rsidP="00156C7F">
            <w:pPr>
              <w:rPr>
                <w:rFonts w:asciiTheme="minorHAnsi" w:hAnsiTheme="minorHAnsi" w:cstheme="minorHAnsi"/>
                <w:sz w:val="22"/>
                <w:szCs w:val="22"/>
              </w:rPr>
            </w:pPr>
          </w:p>
        </w:tc>
        <w:tc>
          <w:tcPr>
            <w:tcW w:w="4607" w:type="dxa"/>
            <w:tcBorders>
              <w:top w:val="dotted" w:sz="6" w:space="0" w:color="auto"/>
              <w:left w:val="dotted" w:sz="6" w:space="0" w:color="auto"/>
            </w:tcBorders>
          </w:tcPr>
          <w:p w14:paraId="4FA9F2F8" w14:textId="77777777" w:rsidR="00E565ED" w:rsidRPr="000C3861" w:rsidRDefault="00E565ED" w:rsidP="00156C7F">
            <w:pPr>
              <w:rPr>
                <w:rFonts w:asciiTheme="minorHAnsi" w:hAnsiTheme="minorHAnsi" w:cstheme="minorHAnsi"/>
                <w:sz w:val="22"/>
                <w:szCs w:val="22"/>
              </w:rPr>
            </w:pPr>
          </w:p>
        </w:tc>
      </w:tr>
      <w:tr w:rsidR="007E2870" w:rsidRPr="007E2870" w14:paraId="53A4D8EB" w14:textId="77777777" w:rsidTr="00156C7F">
        <w:tblPrEx>
          <w:tblLook w:val="0000" w:firstRow="0" w:lastRow="0" w:firstColumn="0" w:lastColumn="0" w:noHBand="0" w:noVBand="0"/>
        </w:tblPrEx>
        <w:trPr>
          <w:cantSplit/>
        </w:trPr>
        <w:tc>
          <w:tcPr>
            <w:tcW w:w="567" w:type="dxa"/>
          </w:tcPr>
          <w:p w14:paraId="79CD9425"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1.4</w:t>
            </w:r>
          </w:p>
        </w:tc>
        <w:tc>
          <w:tcPr>
            <w:tcW w:w="9214" w:type="dxa"/>
            <w:gridSpan w:val="2"/>
          </w:tcPr>
          <w:p w14:paraId="05EC41CC" w14:textId="4B5ED901"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Titolo del progetto</w:t>
            </w:r>
          </w:p>
        </w:tc>
      </w:tr>
      <w:tr w:rsidR="00E565ED" w:rsidRPr="000C3861" w14:paraId="2D891FAF" w14:textId="77777777" w:rsidTr="00156C7F">
        <w:tblPrEx>
          <w:tblLook w:val="0000" w:firstRow="0" w:lastRow="0" w:firstColumn="0" w:lastColumn="0" w:noHBand="0" w:noVBand="0"/>
        </w:tblPrEx>
        <w:trPr>
          <w:cantSplit/>
        </w:trPr>
        <w:tc>
          <w:tcPr>
            <w:tcW w:w="567" w:type="dxa"/>
          </w:tcPr>
          <w:p w14:paraId="4419A9EE" w14:textId="77777777" w:rsidR="00E565ED" w:rsidRPr="000C3861" w:rsidRDefault="00E565ED" w:rsidP="00156C7F">
            <w:pPr>
              <w:rPr>
                <w:rFonts w:asciiTheme="minorHAnsi" w:hAnsiTheme="minorHAnsi" w:cstheme="minorHAnsi"/>
                <w:sz w:val="22"/>
                <w:szCs w:val="22"/>
              </w:rPr>
            </w:pPr>
          </w:p>
        </w:tc>
        <w:tc>
          <w:tcPr>
            <w:tcW w:w="9214" w:type="dxa"/>
            <w:gridSpan w:val="2"/>
          </w:tcPr>
          <w:p w14:paraId="6159C170" w14:textId="77777777" w:rsidR="00E565ED" w:rsidRDefault="00E565ED" w:rsidP="00156C7F">
            <w:pPr>
              <w:rPr>
                <w:rFonts w:asciiTheme="minorHAnsi" w:hAnsiTheme="minorHAnsi" w:cstheme="minorHAnsi"/>
                <w:sz w:val="22"/>
                <w:szCs w:val="22"/>
              </w:rPr>
            </w:pPr>
          </w:p>
          <w:p w14:paraId="2798D752" w14:textId="00914D93" w:rsidR="00E565ED" w:rsidRPr="000C3861" w:rsidRDefault="00E565ED" w:rsidP="00156C7F">
            <w:pPr>
              <w:rPr>
                <w:rFonts w:asciiTheme="minorHAnsi" w:hAnsiTheme="minorHAnsi" w:cstheme="minorHAnsi"/>
                <w:sz w:val="22"/>
                <w:szCs w:val="22"/>
              </w:rPr>
            </w:pPr>
          </w:p>
        </w:tc>
      </w:tr>
    </w:tbl>
    <w:p w14:paraId="7CBB8ED6" w14:textId="2210D7D0" w:rsidR="00BF3E1B" w:rsidRPr="000C3861" w:rsidRDefault="00BF3E1B" w:rsidP="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BF3E1B" w:rsidRPr="000C3861" w14:paraId="24BDCE78" w14:textId="77777777" w:rsidTr="00156C7F">
        <w:trPr>
          <w:cantSplit/>
        </w:trPr>
        <w:tc>
          <w:tcPr>
            <w:tcW w:w="567" w:type="dxa"/>
            <w:shd w:val="pct5" w:color="auto" w:fill="auto"/>
          </w:tcPr>
          <w:p w14:paraId="7E6454E3" w14:textId="77777777" w:rsidR="00BF3E1B" w:rsidRPr="000C3861" w:rsidRDefault="00BF3E1B" w:rsidP="00156C7F">
            <w:pPr>
              <w:rPr>
                <w:rFonts w:asciiTheme="minorHAnsi" w:hAnsiTheme="minorHAnsi" w:cstheme="minorHAnsi"/>
                <w:b/>
                <w:sz w:val="22"/>
                <w:szCs w:val="22"/>
              </w:rPr>
            </w:pPr>
            <w:r w:rsidRPr="000C3861">
              <w:rPr>
                <w:rFonts w:asciiTheme="minorHAnsi" w:hAnsiTheme="minorHAnsi" w:cstheme="minorHAnsi"/>
                <w:b/>
                <w:sz w:val="22"/>
                <w:szCs w:val="22"/>
              </w:rPr>
              <w:t>2</w:t>
            </w:r>
          </w:p>
        </w:tc>
        <w:tc>
          <w:tcPr>
            <w:tcW w:w="9214" w:type="dxa"/>
            <w:shd w:val="pct5" w:color="auto" w:fill="auto"/>
          </w:tcPr>
          <w:p w14:paraId="6A199208" w14:textId="77777777" w:rsidR="00BF3E1B" w:rsidRPr="00645F36" w:rsidRDefault="00BF3E1B" w:rsidP="00156C7F">
            <w:pPr>
              <w:rPr>
                <w:rFonts w:asciiTheme="minorHAnsi" w:hAnsiTheme="minorHAnsi" w:cstheme="minorHAnsi"/>
                <w:b/>
                <w:szCs w:val="24"/>
              </w:rPr>
            </w:pPr>
            <w:r w:rsidRPr="00645F36">
              <w:rPr>
                <w:rFonts w:asciiTheme="minorHAnsi" w:hAnsiTheme="minorHAnsi" w:cstheme="minorHAnsi"/>
                <w:b/>
                <w:szCs w:val="24"/>
              </w:rPr>
              <w:t>Descrizione del progetto</w:t>
            </w:r>
          </w:p>
          <w:p w14:paraId="720429A0" w14:textId="27B67799" w:rsidR="00BF3E1B" w:rsidRPr="000C3861" w:rsidRDefault="00BF3E1B" w:rsidP="00156C7F">
            <w:pPr>
              <w:rPr>
                <w:rFonts w:asciiTheme="minorHAnsi" w:hAnsiTheme="minorHAnsi" w:cstheme="minorHAnsi"/>
                <w:color w:val="000000"/>
                <w:sz w:val="22"/>
                <w:szCs w:val="22"/>
              </w:rPr>
            </w:pPr>
            <w:r w:rsidRPr="000C3861">
              <w:rPr>
                <w:rFonts w:asciiTheme="minorHAnsi" w:hAnsiTheme="minorHAnsi" w:cstheme="minorHAnsi"/>
                <w:color w:val="000000"/>
                <w:sz w:val="22"/>
                <w:szCs w:val="22"/>
              </w:rPr>
              <w:t xml:space="preserve">Descrivete brevemente perché desiderate eseguire il progetto e come intendete farlo. </w:t>
            </w:r>
            <w:r w:rsidR="004C2545" w:rsidRPr="000C3861">
              <w:rPr>
                <w:rFonts w:asciiTheme="minorHAnsi" w:hAnsiTheme="minorHAnsi" w:cstheme="minorHAnsi"/>
                <w:color w:val="222222"/>
                <w:sz w:val="22"/>
                <w:szCs w:val="22"/>
                <w:lang w:eastAsia="de-DE"/>
              </w:rPr>
              <w:t>Nel caso di finanziamento di un progetto da Memoriav questa descrizione viene utilizzata per il sito web.</w:t>
            </w:r>
            <w:r w:rsidRPr="000C3861">
              <w:rPr>
                <w:rFonts w:asciiTheme="minorHAnsi" w:hAnsiTheme="minorHAnsi" w:cstheme="minorHAnsi"/>
                <w:sz w:val="22"/>
                <w:szCs w:val="22"/>
              </w:rPr>
              <w:t xml:space="preserve"> </w:t>
            </w:r>
            <w:r w:rsidR="00A971BA" w:rsidRPr="000C3861">
              <w:rPr>
                <w:rFonts w:asciiTheme="minorHAnsi" w:hAnsiTheme="minorHAnsi" w:cstheme="minorHAnsi"/>
                <w:color w:val="000000"/>
                <w:sz w:val="22"/>
                <w:szCs w:val="22"/>
                <w:lang w:val="it-IT"/>
              </w:rPr>
              <w:t xml:space="preserve">Preghiamo di allegare al formulario una selezione rappresentativa di circa </w:t>
            </w:r>
            <w:proofErr w:type="gramStart"/>
            <w:r w:rsidR="00A971BA" w:rsidRPr="000C3861">
              <w:rPr>
                <w:rFonts w:asciiTheme="minorHAnsi" w:hAnsiTheme="minorHAnsi" w:cstheme="minorHAnsi"/>
                <w:color w:val="000000"/>
                <w:sz w:val="22"/>
                <w:szCs w:val="22"/>
                <w:lang w:val="it-IT"/>
              </w:rPr>
              <w:t>10</w:t>
            </w:r>
            <w:proofErr w:type="gramEnd"/>
            <w:r w:rsidR="00A971BA" w:rsidRPr="000C3861">
              <w:rPr>
                <w:rFonts w:asciiTheme="minorHAnsi" w:hAnsiTheme="minorHAnsi" w:cstheme="minorHAnsi"/>
                <w:color w:val="000000"/>
                <w:sz w:val="22"/>
                <w:szCs w:val="22"/>
                <w:lang w:val="it-IT"/>
              </w:rPr>
              <w:t xml:space="preserve"> fotografie del fondo / della collezione.</w:t>
            </w:r>
          </w:p>
        </w:tc>
      </w:tr>
      <w:tr w:rsidR="00BF3E1B" w:rsidRPr="007E2870" w14:paraId="2BEDC4A9" w14:textId="77777777" w:rsidTr="00156C7F">
        <w:trPr>
          <w:cantSplit/>
        </w:trPr>
        <w:tc>
          <w:tcPr>
            <w:tcW w:w="567" w:type="dxa"/>
          </w:tcPr>
          <w:p w14:paraId="20A6A870"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2.1</w:t>
            </w:r>
          </w:p>
        </w:tc>
        <w:tc>
          <w:tcPr>
            <w:tcW w:w="9214" w:type="dxa"/>
          </w:tcPr>
          <w:p w14:paraId="5D128E66" w14:textId="7B85FBED"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Obiettivi del progetto</w:t>
            </w:r>
          </w:p>
        </w:tc>
      </w:tr>
      <w:tr w:rsidR="00CC6387" w:rsidRPr="000C3861" w14:paraId="593F7000" w14:textId="77777777" w:rsidTr="00156C7F">
        <w:trPr>
          <w:cantSplit/>
        </w:trPr>
        <w:tc>
          <w:tcPr>
            <w:tcW w:w="567" w:type="dxa"/>
          </w:tcPr>
          <w:p w14:paraId="6BB5F602" w14:textId="77777777" w:rsidR="00CC6387" w:rsidRPr="000C3861" w:rsidRDefault="00CC6387" w:rsidP="00156C7F">
            <w:pPr>
              <w:rPr>
                <w:rFonts w:asciiTheme="minorHAnsi" w:hAnsiTheme="minorHAnsi" w:cstheme="minorHAnsi"/>
                <w:sz w:val="22"/>
                <w:szCs w:val="22"/>
              </w:rPr>
            </w:pPr>
          </w:p>
        </w:tc>
        <w:tc>
          <w:tcPr>
            <w:tcW w:w="9214" w:type="dxa"/>
          </w:tcPr>
          <w:p w14:paraId="4FF16A40" w14:textId="77777777" w:rsidR="00CC6387" w:rsidRDefault="00CC6387" w:rsidP="00156C7F">
            <w:pPr>
              <w:rPr>
                <w:rFonts w:asciiTheme="minorHAnsi" w:hAnsiTheme="minorHAnsi" w:cstheme="minorHAnsi"/>
                <w:sz w:val="22"/>
                <w:szCs w:val="22"/>
              </w:rPr>
            </w:pPr>
          </w:p>
          <w:p w14:paraId="3EABA0AA" w14:textId="71B88C75" w:rsidR="00CC6387" w:rsidRPr="000C3861" w:rsidRDefault="00CC6387" w:rsidP="00156C7F">
            <w:pPr>
              <w:rPr>
                <w:rFonts w:asciiTheme="minorHAnsi" w:hAnsiTheme="minorHAnsi" w:cstheme="minorHAnsi"/>
                <w:sz w:val="22"/>
                <w:szCs w:val="22"/>
              </w:rPr>
            </w:pPr>
          </w:p>
        </w:tc>
      </w:tr>
      <w:tr w:rsidR="007E2870" w:rsidRPr="007E2870" w14:paraId="53955552" w14:textId="77777777" w:rsidTr="00156C7F">
        <w:trPr>
          <w:cantSplit/>
        </w:trPr>
        <w:tc>
          <w:tcPr>
            <w:tcW w:w="567" w:type="dxa"/>
          </w:tcPr>
          <w:p w14:paraId="5B9E468F"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2.2</w:t>
            </w:r>
          </w:p>
        </w:tc>
        <w:tc>
          <w:tcPr>
            <w:tcW w:w="9214" w:type="dxa"/>
          </w:tcPr>
          <w:p w14:paraId="6205BA82"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Descrizione sintetica del progetto</w:t>
            </w:r>
          </w:p>
          <w:p w14:paraId="3A907996" w14:textId="6E6A3E5F"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Riassumere brevemente (non oltre </w:t>
            </w:r>
            <w:proofErr w:type="gramStart"/>
            <w:r w:rsidRPr="007E2870">
              <w:rPr>
                <w:rFonts w:asciiTheme="minorHAnsi" w:hAnsiTheme="minorHAnsi" w:cstheme="minorHAnsi"/>
                <w:i/>
                <w:iCs/>
                <w:color w:val="2F5496" w:themeColor="accent5" w:themeShade="BF"/>
                <w:sz w:val="22"/>
                <w:szCs w:val="22"/>
              </w:rPr>
              <w:t>1000</w:t>
            </w:r>
            <w:proofErr w:type="gramEnd"/>
            <w:r w:rsidRPr="007E2870">
              <w:rPr>
                <w:rFonts w:asciiTheme="minorHAnsi" w:hAnsiTheme="minorHAnsi" w:cstheme="minorHAnsi"/>
                <w:i/>
                <w:iCs/>
                <w:color w:val="2F5496" w:themeColor="accent5" w:themeShade="BF"/>
                <w:sz w:val="22"/>
                <w:szCs w:val="22"/>
              </w:rPr>
              <w:t xml:space="preserve"> caratteri) le misure previste (selezione/valutazione, conservazione, trasferimento/digitalizzazione, descrizione, accesso).</w:t>
            </w:r>
          </w:p>
        </w:tc>
      </w:tr>
      <w:tr w:rsidR="00BC4EA9" w:rsidRPr="000C3861" w14:paraId="11D03C6B" w14:textId="77777777" w:rsidTr="00156C7F">
        <w:trPr>
          <w:cantSplit/>
        </w:trPr>
        <w:tc>
          <w:tcPr>
            <w:tcW w:w="567" w:type="dxa"/>
          </w:tcPr>
          <w:p w14:paraId="7DCE31A2" w14:textId="77777777" w:rsidR="00BC4EA9" w:rsidRPr="000C3861" w:rsidRDefault="00BC4EA9" w:rsidP="00156C7F">
            <w:pPr>
              <w:rPr>
                <w:rFonts w:asciiTheme="minorHAnsi" w:hAnsiTheme="minorHAnsi" w:cstheme="minorHAnsi"/>
                <w:sz w:val="22"/>
                <w:szCs w:val="22"/>
              </w:rPr>
            </w:pPr>
          </w:p>
        </w:tc>
        <w:tc>
          <w:tcPr>
            <w:tcW w:w="9214" w:type="dxa"/>
          </w:tcPr>
          <w:p w14:paraId="352F30A7" w14:textId="77777777" w:rsidR="00BC4EA9" w:rsidRDefault="00BC4EA9" w:rsidP="00156C7F">
            <w:pPr>
              <w:rPr>
                <w:rFonts w:asciiTheme="minorHAnsi" w:hAnsiTheme="minorHAnsi" w:cstheme="minorHAnsi"/>
                <w:sz w:val="22"/>
                <w:szCs w:val="22"/>
              </w:rPr>
            </w:pPr>
          </w:p>
          <w:p w14:paraId="6A531EC4" w14:textId="7CAA87F8" w:rsidR="00BC4EA9" w:rsidRPr="000C3861" w:rsidRDefault="00BC4EA9" w:rsidP="00156C7F">
            <w:pPr>
              <w:rPr>
                <w:rFonts w:asciiTheme="minorHAnsi" w:hAnsiTheme="minorHAnsi" w:cstheme="minorHAnsi"/>
                <w:sz w:val="22"/>
                <w:szCs w:val="22"/>
              </w:rPr>
            </w:pPr>
          </w:p>
        </w:tc>
      </w:tr>
      <w:tr w:rsidR="007E2870" w:rsidRPr="007E2870" w14:paraId="0D1B15BB" w14:textId="77777777" w:rsidTr="00156C7F">
        <w:trPr>
          <w:cantSplit/>
        </w:trPr>
        <w:tc>
          <w:tcPr>
            <w:tcW w:w="567" w:type="dxa"/>
          </w:tcPr>
          <w:p w14:paraId="22F6FEDC" w14:textId="77777777"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2.3</w:t>
            </w:r>
          </w:p>
        </w:tc>
        <w:tc>
          <w:tcPr>
            <w:tcW w:w="9214" w:type="dxa"/>
          </w:tcPr>
          <w:p w14:paraId="789C101D" w14:textId="1A507D9A"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Riferimento del progetto alla </w:t>
            </w:r>
            <w:r w:rsidR="00A971BA" w:rsidRPr="007E2870">
              <w:rPr>
                <w:rFonts w:asciiTheme="minorHAnsi" w:hAnsiTheme="minorHAnsi" w:cstheme="minorHAnsi"/>
                <w:i/>
                <w:iCs/>
                <w:color w:val="2F5496" w:themeColor="accent5" w:themeShade="BF"/>
                <w:sz w:val="22"/>
                <w:szCs w:val="22"/>
              </w:rPr>
              <w:t>missione</w:t>
            </w:r>
            <w:r w:rsidRPr="007E2870">
              <w:rPr>
                <w:rFonts w:asciiTheme="minorHAnsi" w:hAnsiTheme="minorHAnsi" w:cstheme="minorHAnsi"/>
                <w:i/>
                <w:iCs/>
                <w:color w:val="2F5496" w:themeColor="accent5" w:themeShade="BF"/>
                <w:sz w:val="22"/>
                <w:szCs w:val="22"/>
              </w:rPr>
              <w:t>/strategia dell'istituzione</w:t>
            </w:r>
          </w:p>
          <w:p w14:paraId="5F5CFB21" w14:textId="0E9C1E18" w:rsidR="00BF3E1B" w:rsidRPr="007E2870" w:rsidRDefault="00BF3E1B" w:rsidP="00156C7F">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In che misura la conservazione delle fotografie rientra nei compiti dell'istituzione?</w:t>
            </w:r>
          </w:p>
        </w:tc>
      </w:tr>
      <w:tr w:rsidR="00BC4EA9" w:rsidRPr="000C3861" w14:paraId="60DF1FE3" w14:textId="77777777" w:rsidTr="00156C7F">
        <w:trPr>
          <w:cantSplit/>
        </w:trPr>
        <w:tc>
          <w:tcPr>
            <w:tcW w:w="567" w:type="dxa"/>
          </w:tcPr>
          <w:p w14:paraId="62288D25" w14:textId="77777777" w:rsidR="00BC4EA9" w:rsidRPr="000C3861" w:rsidRDefault="00BC4EA9" w:rsidP="00156C7F">
            <w:pPr>
              <w:rPr>
                <w:rFonts w:asciiTheme="minorHAnsi" w:hAnsiTheme="minorHAnsi" w:cstheme="minorHAnsi"/>
                <w:sz w:val="22"/>
                <w:szCs w:val="22"/>
              </w:rPr>
            </w:pPr>
          </w:p>
        </w:tc>
        <w:tc>
          <w:tcPr>
            <w:tcW w:w="9214" w:type="dxa"/>
          </w:tcPr>
          <w:p w14:paraId="5C50460C" w14:textId="77777777" w:rsidR="00BC4EA9" w:rsidRDefault="00BC4EA9" w:rsidP="00156C7F">
            <w:pPr>
              <w:rPr>
                <w:rFonts w:asciiTheme="minorHAnsi" w:hAnsiTheme="minorHAnsi" w:cstheme="minorHAnsi"/>
                <w:sz w:val="22"/>
                <w:szCs w:val="22"/>
              </w:rPr>
            </w:pPr>
          </w:p>
          <w:p w14:paraId="48BB9F67" w14:textId="6AD72FC3" w:rsidR="00BC4EA9" w:rsidRPr="000C3861" w:rsidRDefault="00BC4EA9" w:rsidP="00156C7F">
            <w:pPr>
              <w:rPr>
                <w:rFonts w:asciiTheme="minorHAnsi" w:hAnsiTheme="minorHAnsi" w:cstheme="minorHAnsi"/>
                <w:sz w:val="22"/>
                <w:szCs w:val="22"/>
              </w:rPr>
            </w:pPr>
          </w:p>
        </w:tc>
      </w:tr>
    </w:tbl>
    <w:p w14:paraId="54AC5595" w14:textId="58E51DAD" w:rsidR="006A0A86" w:rsidRPr="000C3861"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C3861" w14:paraId="6BE984A3" w14:textId="77777777" w:rsidTr="006A0A86">
        <w:trPr>
          <w:cantSplit/>
        </w:trPr>
        <w:tc>
          <w:tcPr>
            <w:tcW w:w="567" w:type="dxa"/>
            <w:shd w:val="clear" w:color="auto" w:fill="E7E6E6"/>
          </w:tcPr>
          <w:p w14:paraId="725C260B"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3</w:t>
            </w:r>
          </w:p>
        </w:tc>
        <w:tc>
          <w:tcPr>
            <w:tcW w:w="9214" w:type="dxa"/>
            <w:shd w:val="clear" w:color="auto" w:fill="E7E6E6"/>
          </w:tcPr>
          <w:p w14:paraId="542C69EF" w14:textId="77777777" w:rsidR="006A0A86" w:rsidRPr="0057577C" w:rsidRDefault="006A0A86">
            <w:pPr>
              <w:rPr>
                <w:rFonts w:asciiTheme="minorHAnsi" w:hAnsiTheme="minorHAnsi" w:cstheme="minorHAnsi"/>
                <w:b/>
                <w:szCs w:val="24"/>
              </w:rPr>
            </w:pPr>
            <w:r w:rsidRPr="0057577C">
              <w:rPr>
                <w:rFonts w:asciiTheme="minorHAnsi" w:hAnsiTheme="minorHAnsi" w:cstheme="minorHAnsi"/>
                <w:b/>
                <w:szCs w:val="24"/>
              </w:rPr>
              <w:t>Informazioni sul fondo / sulla collezione</w:t>
            </w:r>
          </w:p>
          <w:p w14:paraId="46E8CC11" w14:textId="77777777"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 xml:space="preserve">L’analisi della collezione / del fondo è una condizione indispensabile per la pianificazione di un progetto di salvaguardia. Per questo devono essere presi in considerazione tutti gli strumenti d'informazione esistenti. </w:t>
            </w:r>
          </w:p>
        </w:tc>
      </w:tr>
      <w:tr w:rsidR="002C1171" w:rsidRPr="007E2870" w14:paraId="260DCBA4" w14:textId="77777777" w:rsidTr="00D66052">
        <w:trPr>
          <w:cantSplit/>
        </w:trPr>
        <w:tc>
          <w:tcPr>
            <w:tcW w:w="567" w:type="dxa"/>
            <w:shd w:val="clear" w:color="auto" w:fill="auto"/>
          </w:tcPr>
          <w:p w14:paraId="78924098" w14:textId="77777777" w:rsidR="002C1171" w:rsidRPr="007E2870" w:rsidRDefault="002C1171" w:rsidP="00D66052">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3.1</w:t>
            </w:r>
          </w:p>
        </w:tc>
        <w:tc>
          <w:tcPr>
            <w:tcW w:w="9214" w:type="dxa"/>
            <w:shd w:val="clear" w:color="auto" w:fill="auto"/>
          </w:tcPr>
          <w:p w14:paraId="2C0DBCB9" w14:textId="2BC3962F" w:rsidR="002C1171" w:rsidRPr="007E2870" w:rsidRDefault="002C1171" w:rsidP="00D66052">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Tit</w:t>
            </w:r>
            <w:r w:rsidR="00842C91" w:rsidRPr="007E2870">
              <w:rPr>
                <w:rFonts w:asciiTheme="minorHAnsi" w:hAnsiTheme="minorHAnsi" w:cstheme="minorHAnsi"/>
                <w:i/>
                <w:iCs/>
                <w:color w:val="2F5496" w:themeColor="accent5" w:themeShade="BF"/>
                <w:sz w:val="22"/>
                <w:szCs w:val="22"/>
              </w:rPr>
              <w:t>olo del fondo / della collezione</w:t>
            </w:r>
          </w:p>
        </w:tc>
      </w:tr>
      <w:tr w:rsidR="009B70DA" w:rsidRPr="000C3861" w14:paraId="3C9AEFBA" w14:textId="77777777" w:rsidTr="00D66052">
        <w:trPr>
          <w:cantSplit/>
        </w:trPr>
        <w:tc>
          <w:tcPr>
            <w:tcW w:w="567" w:type="dxa"/>
            <w:shd w:val="clear" w:color="auto" w:fill="auto"/>
          </w:tcPr>
          <w:p w14:paraId="71FC54DB" w14:textId="77777777" w:rsidR="009B70DA" w:rsidRPr="000C3861" w:rsidRDefault="009B70DA" w:rsidP="00D66052">
            <w:pPr>
              <w:rPr>
                <w:rFonts w:asciiTheme="minorHAnsi" w:hAnsiTheme="minorHAnsi" w:cstheme="minorHAnsi"/>
                <w:sz w:val="22"/>
                <w:szCs w:val="22"/>
              </w:rPr>
            </w:pPr>
          </w:p>
        </w:tc>
        <w:tc>
          <w:tcPr>
            <w:tcW w:w="9214" w:type="dxa"/>
            <w:shd w:val="clear" w:color="auto" w:fill="auto"/>
          </w:tcPr>
          <w:p w14:paraId="4B3783AE" w14:textId="77777777" w:rsidR="009B70DA" w:rsidRDefault="009B70DA" w:rsidP="00D66052">
            <w:pPr>
              <w:rPr>
                <w:rFonts w:asciiTheme="minorHAnsi" w:hAnsiTheme="minorHAnsi" w:cstheme="minorHAnsi"/>
                <w:sz w:val="22"/>
                <w:szCs w:val="22"/>
              </w:rPr>
            </w:pPr>
          </w:p>
          <w:p w14:paraId="7850535C" w14:textId="1EEB7D6D" w:rsidR="009B70DA" w:rsidRPr="000C3861" w:rsidRDefault="009B70DA" w:rsidP="00D66052">
            <w:pPr>
              <w:rPr>
                <w:rFonts w:asciiTheme="minorHAnsi" w:hAnsiTheme="minorHAnsi" w:cstheme="minorHAnsi"/>
                <w:sz w:val="22"/>
                <w:szCs w:val="22"/>
              </w:rPr>
            </w:pPr>
          </w:p>
        </w:tc>
      </w:tr>
      <w:tr w:rsidR="006A0A86" w:rsidRPr="007E2870" w14:paraId="193116AB" w14:textId="77777777">
        <w:trPr>
          <w:cantSplit/>
        </w:trPr>
        <w:tc>
          <w:tcPr>
            <w:tcW w:w="567" w:type="dxa"/>
          </w:tcPr>
          <w:p w14:paraId="7A4A2286"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3.</w:t>
            </w:r>
            <w:r w:rsidR="002C1171" w:rsidRPr="007E2870">
              <w:rPr>
                <w:rFonts w:asciiTheme="minorHAnsi" w:hAnsiTheme="minorHAnsi" w:cstheme="minorHAnsi"/>
                <w:i/>
                <w:iCs/>
                <w:color w:val="2F5496" w:themeColor="accent5" w:themeShade="BF"/>
                <w:sz w:val="22"/>
                <w:szCs w:val="22"/>
              </w:rPr>
              <w:t>2</w:t>
            </w:r>
          </w:p>
        </w:tc>
        <w:tc>
          <w:tcPr>
            <w:tcW w:w="9214" w:type="dxa"/>
          </w:tcPr>
          <w:p w14:paraId="7B62D277" w14:textId="2C345AFE"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Come e quando la vostra istituzione è venuta a contatto con la collezione / il fondo? </w:t>
            </w:r>
            <w:r w:rsidR="007A1488" w:rsidRPr="007E2870">
              <w:rPr>
                <w:rFonts w:asciiTheme="minorHAnsi" w:hAnsiTheme="minorHAnsi" w:cstheme="minorHAnsi"/>
                <w:i/>
                <w:iCs/>
                <w:color w:val="2F5496" w:themeColor="accent5" w:themeShade="BF"/>
                <w:sz w:val="22"/>
                <w:szCs w:val="22"/>
              </w:rPr>
              <w:t xml:space="preserve">Le </w:t>
            </w:r>
            <w:r w:rsidR="00AA4838" w:rsidRPr="007E2870">
              <w:rPr>
                <w:rFonts w:asciiTheme="minorHAnsi" w:hAnsiTheme="minorHAnsi" w:cstheme="minorHAnsi"/>
                <w:i/>
                <w:iCs/>
                <w:color w:val="2F5496" w:themeColor="accent5" w:themeShade="BF"/>
                <w:sz w:val="22"/>
                <w:szCs w:val="22"/>
              </w:rPr>
              <w:t xml:space="preserve">fotografie </w:t>
            </w:r>
            <w:r w:rsidRPr="007E2870">
              <w:rPr>
                <w:rFonts w:asciiTheme="minorHAnsi" w:hAnsiTheme="minorHAnsi" w:cstheme="minorHAnsi"/>
                <w:i/>
                <w:iCs/>
                <w:color w:val="2F5496" w:themeColor="accent5" w:themeShade="BF"/>
                <w:sz w:val="22"/>
                <w:szCs w:val="22"/>
              </w:rPr>
              <w:t>fanno parte di una collezione / di un fondo più ampia/o?</w:t>
            </w:r>
          </w:p>
        </w:tc>
      </w:tr>
      <w:tr w:rsidR="00987D8F" w:rsidRPr="000C3861" w14:paraId="5B090794" w14:textId="77777777">
        <w:trPr>
          <w:cantSplit/>
        </w:trPr>
        <w:tc>
          <w:tcPr>
            <w:tcW w:w="567" w:type="dxa"/>
          </w:tcPr>
          <w:p w14:paraId="615D414C" w14:textId="77777777" w:rsidR="00987D8F" w:rsidRPr="000C3861" w:rsidRDefault="00987D8F">
            <w:pPr>
              <w:rPr>
                <w:rFonts w:asciiTheme="minorHAnsi" w:hAnsiTheme="minorHAnsi" w:cstheme="minorHAnsi"/>
                <w:sz w:val="22"/>
                <w:szCs w:val="22"/>
              </w:rPr>
            </w:pPr>
          </w:p>
        </w:tc>
        <w:tc>
          <w:tcPr>
            <w:tcW w:w="9214" w:type="dxa"/>
          </w:tcPr>
          <w:p w14:paraId="0A81AF72" w14:textId="77777777" w:rsidR="00987D8F" w:rsidRDefault="00987D8F" w:rsidP="006A0A86">
            <w:pPr>
              <w:rPr>
                <w:rFonts w:asciiTheme="minorHAnsi" w:hAnsiTheme="minorHAnsi" w:cstheme="minorHAnsi"/>
                <w:color w:val="000000"/>
                <w:sz w:val="22"/>
                <w:szCs w:val="22"/>
              </w:rPr>
            </w:pPr>
          </w:p>
          <w:p w14:paraId="519EFAD1" w14:textId="0474A8F0" w:rsidR="00987D8F" w:rsidRPr="000C3861" w:rsidRDefault="00987D8F" w:rsidP="006A0A86">
            <w:pPr>
              <w:rPr>
                <w:rFonts w:asciiTheme="minorHAnsi" w:hAnsiTheme="minorHAnsi" w:cstheme="minorHAnsi"/>
                <w:color w:val="000000"/>
                <w:sz w:val="22"/>
                <w:szCs w:val="22"/>
              </w:rPr>
            </w:pPr>
          </w:p>
        </w:tc>
      </w:tr>
      <w:tr w:rsidR="006A0A86" w:rsidRPr="007E2870" w14:paraId="018AD38E" w14:textId="77777777">
        <w:trPr>
          <w:cantSplit/>
        </w:trPr>
        <w:tc>
          <w:tcPr>
            <w:tcW w:w="567" w:type="dxa"/>
          </w:tcPr>
          <w:p w14:paraId="0B3F6648"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3.</w:t>
            </w:r>
            <w:r w:rsidR="002C1171" w:rsidRPr="007E2870">
              <w:rPr>
                <w:rFonts w:asciiTheme="minorHAnsi" w:hAnsiTheme="minorHAnsi" w:cstheme="minorHAnsi"/>
                <w:i/>
                <w:iCs/>
                <w:color w:val="2F5496" w:themeColor="accent5" w:themeShade="BF"/>
                <w:sz w:val="22"/>
                <w:szCs w:val="22"/>
              </w:rPr>
              <w:t>3</w:t>
            </w:r>
          </w:p>
        </w:tc>
        <w:tc>
          <w:tcPr>
            <w:tcW w:w="9214" w:type="dxa"/>
          </w:tcPr>
          <w:p w14:paraId="2BDABCD4" w14:textId="1AD06C26"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Quali strumenti d'informazione (inventari, cataloghi, ecc.) relativi al fondo / alla collezione sono disponibili? Quali informazioni contengono? Allegate alla richiesta un estratto come esempio.</w:t>
            </w:r>
          </w:p>
        </w:tc>
      </w:tr>
      <w:tr w:rsidR="00987D8F" w:rsidRPr="000C3861" w14:paraId="1FC3BE19" w14:textId="77777777">
        <w:trPr>
          <w:cantSplit/>
        </w:trPr>
        <w:tc>
          <w:tcPr>
            <w:tcW w:w="567" w:type="dxa"/>
          </w:tcPr>
          <w:p w14:paraId="605564B1" w14:textId="77777777" w:rsidR="00987D8F" w:rsidRPr="000C3861" w:rsidRDefault="00987D8F">
            <w:pPr>
              <w:rPr>
                <w:rFonts w:asciiTheme="minorHAnsi" w:hAnsiTheme="minorHAnsi" w:cstheme="minorHAnsi"/>
                <w:sz w:val="22"/>
                <w:szCs w:val="22"/>
              </w:rPr>
            </w:pPr>
          </w:p>
        </w:tc>
        <w:tc>
          <w:tcPr>
            <w:tcW w:w="9214" w:type="dxa"/>
          </w:tcPr>
          <w:p w14:paraId="1A7BCF67" w14:textId="77777777" w:rsidR="00987D8F" w:rsidRDefault="00987D8F" w:rsidP="006A0A86">
            <w:pPr>
              <w:rPr>
                <w:rFonts w:asciiTheme="minorHAnsi" w:hAnsiTheme="minorHAnsi" w:cstheme="minorHAnsi"/>
                <w:color w:val="000000"/>
                <w:sz w:val="22"/>
                <w:szCs w:val="22"/>
              </w:rPr>
            </w:pPr>
          </w:p>
          <w:p w14:paraId="4704D748" w14:textId="33608FDD" w:rsidR="00987D8F" w:rsidRPr="000C3861" w:rsidRDefault="00987D8F" w:rsidP="006A0A86">
            <w:pPr>
              <w:rPr>
                <w:rFonts w:asciiTheme="minorHAnsi" w:hAnsiTheme="minorHAnsi" w:cstheme="minorHAnsi"/>
                <w:color w:val="000000"/>
                <w:sz w:val="22"/>
                <w:szCs w:val="22"/>
              </w:rPr>
            </w:pPr>
          </w:p>
        </w:tc>
      </w:tr>
      <w:tr w:rsidR="007E2870" w:rsidRPr="007E2870" w14:paraId="3A2A8648" w14:textId="77777777" w:rsidTr="00D66052">
        <w:trPr>
          <w:cantSplit/>
        </w:trPr>
        <w:tc>
          <w:tcPr>
            <w:tcW w:w="567" w:type="dxa"/>
          </w:tcPr>
          <w:p w14:paraId="45E2AD73" w14:textId="77777777" w:rsidR="002C1171" w:rsidRPr="007E2870" w:rsidRDefault="002C1171" w:rsidP="00D66052">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3.4</w:t>
            </w:r>
          </w:p>
        </w:tc>
        <w:tc>
          <w:tcPr>
            <w:tcW w:w="9214" w:type="dxa"/>
          </w:tcPr>
          <w:p w14:paraId="2424FDD4" w14:textId="4EC09E02" w:rsidR="00255714" w:rsidRPr="007E2870" w:rsidRDefault="00767490">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In quale periodo è stato prodotto(a) il fondo / la collezione? </w:t>
            </w:r>
          </w:p>
        </w:tc>
      </w:tr>
      <w:tr w:rsidR="00775F01" w:rsidRPr="000C3861" w14:paraId="33B604BF" w14:textId="77777777" w:rsidTr="00D66052">
        <w:trPr>
          <w:cantSplit/>
        </w:trPr>
        <w:tc>
          <w:tcPr>
            <w:tcW w:w="567" w:type="dxa"/>
          </w:tcPr>
          <w:p w14:paraId="62B9D2F4" w14:textId="77777777" w:rsidR="00775F01" w:rsidRPr="000C3861" w:rsidRDefault="00775F01" w:rsidP="00D66052">
            <w:pPr>
              <w:rPr>
                <w:rFonts w:asciiTheme="minorHAnsi" w:hAnsiTheme="minorHAnsi" w:cstheme="minorHAnsi"/>
                <w:sz w:val="22"/>
                <w:szCs w:val="22"/>
              </w:rPr>
            </w:pPr>
          </w:p>
        </w:tc>
        <w:tc>
          <w:tcPr>
            <w:tcW w:w="9214" w:type="dxa"/>
          </w:tcPr>
          <w:p w14:paraId="1402E966" w14:textId="77777777" w:rsidR="00775F01" w:rsidRDefault="00775F01">
            <w:pPr>
              <w:rPr>
                <w:rFonts w:asciiTheme="minorHAnsi" w:hAnsiTheme="minorHAnsi" w:cstheme="minorHAnsi"/>
                <w:color w:val="000000"/>
                <w:sz w:val="22"/>
                <w:szCs w:val="22"/>
              </w:rPr>
            </w:pPr>
          </w:p>
          <w:p w14:paraId="0DDEB442" w14:textId="68E0D2C6" w:rsidR="00775F01" w:rsidRPr="000C3861" w:rsidRDefault="00775F01">
            <w:pPr>
              <w:rPr>
                <w:rFonts w:asciiTheme="minorHAnsi" w:hAnsiTheme="minorHAnsi" w:cstheme="minorHAnsi"/>
                <w:color w:val="000000"/>
                <w:sz w:val="22"/>
                <w:szCs w:val="22"/>
              </w:rPr>
            </w:pPr>
          </w:p>
        </w:tc>
      </w:tr>
      <w:tr w:rsidR="007E2870" w:rsidRPr="007E2870" w14:paraId="1F64AAD2" w14:textId="77777777">
        <w:trPr>
          <w:cantSplit/>
        </w:trPr>
        <w:tc>
          <w:tcPr>
            <w:tcW w:w="567" w:type="dxa"/>
          </w:tcPr>
          <w:p w14:paraId="0C6E50F3"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3.</w:t>
            </w:r>
            <w:r w:rsidR="002C1171" w:rsidRPr="007E2870">
              <w:rPr>
                <w:rFonts w:asciiTheme="minorHAnsi" w:hAnsiTheme="minorHAnsi" w:cstheme="minorHAnsi"/>
                <w:i/>
                <w:iCs/>
                <w:color w:val="2F5496" w:themeColor="accent5" w:themeShade="BF"/>
                <w:sz w:val="22"/>
                <w:szCs w:val="22"/>
              </w:rPr>
              <w:t>5</w:t>
            </w:r>
          </w:p>
        </w:tc>
        <w:tc>
          <w:tcPr>
            <w:tcW w:w="9214" w:type="dxa"/>
          </w:tcPr>
          <w:p w14:paraId="2B63669F" w14:textId="24B4EA76"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Esistono informazioni sulla formazione, sull’utilizzo e sulla ricezione del fondo / della collezione risp. dei singoli documenti in esso/a contenuti?</w:t>
            </w:r>
            <w:r w:rsidR="002C1171" w:rsidRPr="007E2870">
              <w:rPr>
                <w:rFonts w:asciiTheme="minorHAnsi" w:hAnsiTheme="minorHAnsi" w:cstheme="minorHAnsi"/>
                <w:i/>
                <w:iCs/>
                <w:color w:val="2F5496" w:themeColor="accent5" w:themeShade="BF"/>
                <w:sz w:val="22"/>
                <w:szCs w:val="22"/>
              </w:rPr>
              <w:t xml:space="preserve"> </w:t>
            </w:r>
            <w:r w:rsidR="00357FC7" w:rsidRPr="007E2870">
              <w:rPr>
                <w:rFonts w:asciiTheme="minorHAnsi" w:hAnsiTheme="minorHAnsi" w:cstheme="minorHAnsi"/>
                <w:i/>
                <w:iCs/>
                <w:color w:val="2F5496" w:themeColor="accent5" w:themeShade="BF"/>
                <w:sz w:val="22"/>
                <w:szCs w:val="22"/>
              </w:rPr>
              <w:t xml:space="preserve">Nel caso affermativo, preghiamo di riassumerle. </w:t>
            </w:r>
          </w:p>
        </w:tc>
      </w:tr>
      <w:tr w:rsidR="00775F01" w:rsidRPr="000C3861" w14:paraId="43FB174F" w14:textId="77777777">
        <w:trPr>
          <w:cantSplit/>
        </w:trPr>
        <w:tc>
          <w:tcPr>
            <w:tcW w:w="567" w:type="dxa"/>
          </w:tcPr>
          <w:p w14:paraId="4637E9BA" w14:textId="77777777" w:rsidR="00775F01" w:rsidRPr="000C3861" w:rsidRDefault="00775F01">
            <w:pPr>
              <w:rPr>
                <w:rFonts w:asciiTheme="minorHAnsi" w:hAnsiTheme="minorHAnsi" w:cstheme="minorHAnsi"/>
                <w:sz w:val="22"/>
                <w:szCs w:val="22"/>
              </w:rPr>
            </w:pPr>
          </w:p>
        </w:tc>
        <w:tc>
          <w:tcPr>
            <w:tcW w:w="9214" w:type="dxa"/>
          </w:tcPr>
          <w:p w14:paraId="05B5A62E" w14:textId="77777777" w:rsidR="00775F01" w:rsidRDefault="00775F01" w:rsidP="006A0A86">
            <w:pPr>
              <w:rPr>
                <w:rFonts w:asciiTheme="minorHAnsi" w:hAnsiTheme="minorHAnsi" w:cstheme="minorHAnsi"/>
                <w:color w:val="000000"/>
                <w:sz w:val="22"/>
                <w:szCs w:val="22"/>
              </w:rPr>
            </w:pPr>
          </w:p>
          <w:p w14:paraId="6A0E5C62" w14:textId="12BA0745" w:rsidR="00775F01" w:rsidRPr="000C3861" w:rsidRDefault="00775F01" w:rsidP="006A0A86">
            <w:pPr>
              <w:rPr>
                <w:rFonts w:asciiTheme="minorHAnsi" w:hAnsiTheme="minorHAnsi" w:cstheme="minorHAnsi"/>
                <w:color w:val="000000"/>
                <w:sz w:val="22"/>
                <w:szCs w:val="22"/>
              </w:rPr>
            </w:pPr>
          </w:p>
        </w:tc>
      </w:tr>
    </w:tbl>
    <w:p w14:paraId="73F9F195" w14:textId="77777777" w:rsidR="006A0A86" w:rsidRPr="000C3861"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C3861" w14:paraId="53019FA2" w14:textId="77777777" w:rsidTr="006A0A86">
        <w:trPr>
          <w:cantSplit/>
        </w:trPr>
        <w:tc>
          <w:tcPr>
            <w:tcW w:w="567" w:type="dxa"/>
            <w:shd w:val="clear" w:color="auto" w:fill="E7E6E6"/>
          </w:tcPr>
          <w:p w14:paraId="56B5E347"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4</w:t>
            </w:r>
          </w:p>
        </w:tc>
        <w:tc>
          <w:tcPr>
            <w:tcW w:w="9214" w:type="dxa"/>
            <w:shd w:val="clear" w:color="auto" w:fill="E7E6E6"/>
          </w:tcPr>
          <w:p w14:paraId="1ADD0844" w14:textId="77777777" w:rsidR="006A0A86" w:rsidRPr="004D7572" w:rsidRDefault="006A0A86">
            <w:pPr>
              <w:rPr>
                <w:rFonts w:asciiTheme="minorHAnsi" w:hAnsiTheme="minorHAnsi" w:cstheme="minorHAnsi"/>
                <w:b/>
                <w:szCs w:val="24"/>
              </w:rPr>
            </w:pPr>
            <w:r w:rsidRPr="004D7572">
              <w:rPr>
                <w:rFonts w:asciiTheme="minorHAnsi" w:hAnsiTheme="minorHAnsi" w:cstheme="minorHAnsi"/>
                <w:b/>
                <w:szCs w:val="24"/>
              </w:rPr>
              <w:t>Descrizione del contenuto</w:t>
            </w:r>
          </w:p>
          <w:p w14:paraId="18DA996D" w14:textId="5339BE86"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 xml:space="preserve">La descrizione del contenuto del fondo / della collezione consente di valutare la sua rilevanza sotto diversi profili. </w:t>
            </w:r>
            <w:r w:rsidR="00E11255" w:rsidRPr="000C3861">
              <w:rPr>
                <w:rFonts w:asciiTheme="minorHAnsi" w:hAnsiTheme="minorHAnsi" w:cstheme="minorHAnsi"/>
                <w:sz w:val="22"/>
                <w:szCs w:val="22"/>
              </w:rPr>
              <w:t xml:space="preserve">Ella deve illustrare la tematica del fondo, riflettere la sua importanza dal punto di vista della fotografia, dei media e sul piano </w:t>
            </w:r>
            <w:r w:rsidR="00B1390F" w:rsidRPr="000C3861">
              <w:rPr>
                <w:rFonts w:asciiTheme="minorHAnsi" w:hAnsiTheme="minorHAnsi" w:cstheme="minorHAnsi"/>
                <w:sz w:val="22"/>
                <w:szCs w:val="22"/>
              </w:rPr>
              <w:t>storico-culturale</w:t>
            </w:r>
            <w:r w:rsidR="00E11255" w:rsidRPr="000C3861">
              <w:rPr>
                <w:rFonts w:asciiTheme="minorHAnsi" w:hAnsiTheme="minorHAnsi" w:cstheme="minorHAnsi"/>
                <w:sz w:val="22"/>
                <w:szCs w:val="22"/>
              </w:rPr>
              <w:t xml:space="preserve">. Qual è l’importanza del fondo per la storia </w:t>
            </w:r>
            <w:r w:rsidR="00B1390F" w:rsidRPr="000C3861">
              <w:rPr>
                <w:rFonts w:asciiTheme="minorHAnsi" w:hAnsiTheme="minorHAnsi" w:cstheme="minorHAnsi"/>
                <w:sz w:val="22"/>
                <w:szCs w:val="22"/>
              </w:rPr>
              <w:t xml:space="preserve">visiva nel suo campo tematico (p.es. la storia dell’industria, dell’agricoltura, dell’architettura, della danza </w:t>
            </w:r>
            <w:proofErr w:type="spellStart"/>
            <w:r w:rsidR="00B1390F" w:rsidRPr="000C3861">
              <w:rPr>
                <w:rFonts w:asciiTheme="minorHAnsi" w:hAnsiTheme="minorHAnsi" w:cstheme="minorHAnsi"/>
                <w:sz w:val="22"/>
                <w:szCs w:val="22"/>
              </w:rPr>
              <w:t>ecc</w:t>
            </w:r>
            <w:proofErr w:type="spellEnd"/>
            <w:r w:rsidR="00B1390F" w:rsidRPr="000C3861">
              <w:rPr>
                <w:rFonts w:asciiTheme="minorHAnsi" w:hAnsiTheme="minorHAnsi" w:cstheme="minorHAnsi"/>
                <w:sz w:val="22"/>
                <w:szCs w:val="22"/>
              </w:rPr>
              <w:t>)?</w:t>
            </w:r>
          </w:p>
          <w:p w14:paraId="153CA7E4" w14:textId="77777777"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Durante l’analisi del fondo / della collezione assicuratevi di attenervi alle regole cautelative fondamentali per evitare eventuali danneggiamenti. In caso di dubbio, rivolgetevi sempre a uno specialista che vi possa aiutare nell’indagine contenutistica e materiale del fondo / della collezione. Per ulteriori informazioni consultate le</w:t>
            </w:r>
            <w:r w:rsidR="00985A7E" w:rsidRPr="000C3861">
              <w:rPr>
                <w:rFonts w:asciiTheme="minorHAnsi" w:hAnsiTheme="minorHAnsi" w:cstheme="minorHAnsi"/>
                <w:sz w:val="22"/>
                <w:szCs w:val="22"/>
              </w:rPr>
              <w:t xml:space="preserve"> </w:t>
            </w:r>
            <w:hyperlink r:id="rId10" w:history="1">
              <w:r w:rsidRPr="000C3861">
                <w:rPr>
                  <w:rStyle w:val="Hyperlink"/>
                  <w:rFonts w:asciiTheme="minorHAnsi" w:hAnsiTheme="minorHAnsi" w:cstheme="minorHAnsi"/>
                  <w:sz w:val="22"/>
                  <w:szCs w:val="22"/>
                </w:rPr>
                <w:t xml:space="preserve">Raccomandazioni </w:t>
              </w:r>
              <w:r w:rsidR="00AA4838" w:rsidRPr="000C3861">
                <w:rPr>
                  <w:rStyle w:val="Hyperlink"/>
                  <w:rFonts w:asciiTheme="minorHAnsi" w:hAnsiTheme="minorHAnsi" w:cstheme="minorHAnsi"/>
                  <w:sz w:val="22"/>
                  <w:szCs w:val="22"/>
                </w:rPr>
                <w:t>foto</w:t>
              </w:r>
              <w:r w:rsidR="0070715F" w:rsidRPr="000C3861">
                <w:rPr>
                  <w:rStyle w:val="Hyperlink"/>
                  <w:rFonts w:asciiTheme="minorHAnsi" w:hAnsiTheme="minorHAnsi" w:cstheme="minorHAnsi"/>
                  <w:sz w:val="22"/>
                  <w:szCs w:val="22"/>
                </w:rPr>
                <w:t>grafia</w:t>
              </w:r>
            </w:hyperlink>
            <w:r w:rsidRPr="000C3861">
              <w:rPr>
                <w:rFonts w:asciiTheme="minorHAnsi" w:hAnsiTheme="minorHAnsi" w:cstheme="minorHAnsi"/>
                <w:sz w:val="22"/>
                <w:szCs w:val="22"/>
              </w:rPr>
              <w:t xml:space="preserve"> di Memoriav. </w:t>
            </w:r>
          </w:p>
        </w:tc>
      </w:tr>
      <w:tr w:rsidR="006A0A86" w:rsidRPr="007E2870" w14:paraId="5ACE8BB9" w14:textId="77777777" w:rsidTr="006A0A86">
        <w:trPr>
          <w:cantSplit/>
        </w:trPr>
        <w:tc>
          <w:tcPr>
            <w:tcW w:w="567" w:type="dxa"/>
            <w:shd w:val="clear" w:color="auto" w:fill="FFFFFF"/>
          </w:tcPr>
          <w:p w14:paraId="0055E079"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4.1</w:t>
            </w:r>
          </w:p>
        </w:tc>
        <w:tc>
          <w:tcPr>
            <w:tcW w:w="9214" w:type="dxa"/>
            <w:shd w:val="clear" w:color="auto" w:fill="FFFFFF"/>
          </w:tcPr>
          <w:p w14:paraId="5299368C" w14:textId="4648C20D"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Quali sono i temi dominanti del fondo / della collezione?</w:t>
            </w:r>
          </w:p>
        </w:tc>
      </w:tr>
      <w:tr w:rsidR="00FD63EB" w:rsidRPr="000C3861" w14:paraId="00A7E413" w14:textId="77777777" w:rsidTr="006A0A86">
        <w:trPr>
          <w:cantSplit/>
        </w:trPr>
        <w:tc>
          <w:tcPr>
            <w:tcW w:w="567" w:type="dxa"/>
            <w:shd w:val="clear" w:color="auto" w:fill="FFFFFF"/>
          </w:tcPr>
          <w:p w14:paraId="4775ED07" w14:textId="77777777" w:rsidR="00FD63EB" w:rsidRPr="000C3861" w:rsidRDefault="00FD63EB">
            <w:pPr>
              <w:rPr>
                <w:rFonts w:asciiTheme="minorHAnsi" w:hAnsiTheme="minorHAnsi" w:cstheme="minorHAnsi"/>
                <w:sz w:val="22"/>
                <w:szCs w:val="22"/>
              </w:rPr>
            </w:pPr>
          </w:p>
        </w:tc>
        <w:tc>
          <w:tcPr>
            <w:tcW w:w="9214" w:type="dxa"/>
            <w:shd w:val="clear" w:color="auto" w:fill="FFFFFF"/>
          </w:tcPr>
          <w:p w14:paraId="5310CB01" w14:textId="77777777" w:rsidR="00FD63EB" w:rsidRDefault="00FD63EB" w:rsidP="006A0A86">
            <w:pPr>
              <w:rPr>
                <w:rFonts w:asciiTheme="minorHAnsi" w:hAnsiTheme="minorHAnsi" w:cstheme="minorHAnsi"/>
                <w:sz w:val="22"/>
                <w:szCs w:val="22"/>
              </w:rPr>
            </w:pPr>
          </w:p>
          <w:p w14:paraId="1213120B" w14:textId="43E56998" w:rsidR="00FD63EB" w:rsidRPr="000C3861" w:rsidRDefault="00FD63EB" w:rsidP="006A0A86">
            <w:pPr>
              <w:rPr>
                <w:rFonts w:asciiTheme="minorHAnsi" w:hAnsiTheme="minorHAnsi" w:cstheme="minorHAnsi"/>
                <w:sz w:val="22"/>
                <w:szCs w:val="22"/>
              </w:rPr>
            </w:pPr>
          </w:p>
        </w:tc>
      </w:tr>
      <w:tr w:rsidR="006A0A86" w:rsidRPr="007E2870" w14:paraId="70BEF53A" w14:textId="77777777">
        <w:trPr>
          <w:cantSplit/>
        </w:trPr>
        <w:tc>
          <w:tcPr>
            <w:tcW w:w="567" w:type="dxa"/>
          </w:tcPr>
          <w:p w14:paraId="40D32381"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4.2</w:t>
            </w:r>
          </w:p>
        </w:tc>
        <w:tc>
          <w:tcPr>
            <w:tcW w:w="9214" w:type="dxa"/>
          </w:tcPr>
          <w:p w14:paraId="20EAF4D3" w14:textId="2E63435A"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Qual è l’importanza del fondo / della collezione per la vostra istituzione? </w:t>
            </w:r>
          </w:p>
        </w:tc>
      </w:tr>
      <w:tr w:rsidR="00FD63EB" w:rsidRPr="000C3861" w14:paraId="31EB807B" w14:textId="77777777">
        <w:trPr>
          <w:cantSplit/>
        </w:trPr>
        <w:tc>
          <w:tcPr>
            <w:tcW w:w="567" w:type="dxa"/>
          </w:tcPr>
          <w:p w14:paraId="10297F66" w14:textId="77777777" w:rsidR="00FD63EB" w:rsidRPr="000C3861" w:rsidRDefault="00FD63EB">
            <w:pPr>
              <w:rPr>
                <w:rFonts w:asciiTheme="minorHAnsi" w:hAnsiTheme="minorHAnsi" w:cstheme="minorHAnsi"/>
                <w:sz w:val="22"/>
                <w:szCs w:val="22"/>
              </w:rPr>
            </w:pPr>
          </w:p>
        </w:tc>
        <w:tc>
          <w:tcPr>
            <w:tcW w:w="9214" w:type="dxa"/>
          </w:tcPr>
          <w:p w14:paraId="29DD6B1F" w14:textId="77777777" w:rsidR="00FD63EB" w:rsidRDefault="00FD63EB" w:rsidP="006A0A86">
            <w:pPr>
              <w:rPr>
                <w:rFonts w:asciiTheme="minorHAnsi" w:hAnsiTheme="minorHAnsi" w:cstheme="minorHAnsi"/>
                <w:color w:val="000000"/>
                <w:sz w:val="22"/>
                <w:szCs w:val="22"/>
              </w:rPr>
            </w:pPr>
          </w:p>
          <w:p w14:paraId="23092C0C" w14:textId="32ACCA66" w:rsidR="00FD63EB" w:rsidRPr="000C3861" w:rsidRDefault="00FD63EB" w:rsidP="006A0A86">
            <w:pPr>
              <w:rPr>
                <w:rFonts w:asciiTheme="minorHAnsi" w:hAnsiTheme="minorHAnsi" w:cstheme="minorHAnsi"/>
                <w:color w:val="000000"/>
                <w:sz w:val="22"/>
                <w:szCs w:val="22"/>
              </w:rPr>
            </w:pPr>
          </w:p>
        </w:tc>
      </w:tr>
      <w:tr w:rsidR="006A0A86" w:rsidRPr="007E2870" w14:paraId="7AE54224" w14:textId="77777777">
        <w:trPr>
          <w:cantSplit/>
        </w:trPr>
        <w:tc>
          <w:tcPr>
            <w:tcW w:w="567" w:type="dxa"/>
          </w:tcPr>
          <w:p w14:paraId="68D2A336"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4.3</w:t>
            </w:r>
          </w:p>
        </w:tc>
        <w:tc>
          <w:tcPr>
            <w:tcW w:w="9214" w:type="dxa"/>
          </w:tcPr>
          <w:p w14:paraId="7BD6CF8D" w14:textId="43B2D6D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 è l’importanza del fondo / della collezione per la storia del</w:t>
            </w:r>
            <w:r w:rsidR="00AA4838" w:rsidRPr="007E2870">
              <w:rPr>
                <w:rFonts w:asciiTheme="minorHAnsi" w:hAnsiTheme="minorHAnsi" w:cstheme="minorHAnsi"/>
                <w:i/>
                <w:iCs/>
                <w:color w:val="2F5496" w:themeColor="accent5" w:themeShade="BF"/>
                <w:sz w:val="22"/>
                <w:szCs w:val="22"/>
              </w:rPr>
              <w:t>la fotografia</w:t>
            </w:r>
            <w:r w:rsidRPr="007E2870">
              <w:rPr>
                <w:rFonts w:asciiTheme="minorHAnsi" w:hAnsiTheme="minorHAnsi" w:cstheme="minorHAnsi"/>
                <w:i/>
                <w:iCs/>
                <w:color w:val="2F5496" w:themeColor="accent5" w:themeShade="BF"/>
                <w:sz w:val="22"/>
                <w:szCs w:val="22"/>
              </w:rPr>
              <w:t>?</w:t>
            </w:r>
          </w:p>
        </w:tc>
      </w:tr>
      <w:tr w:rsidR="00FD63EB" w:rsidRPr="000C3861" w14:paraId="6185DD79" w14:textId="77777777">
        <w:trPr>
          <w:cantSplit/>
        </w:trPr>
        <w:tc>
          <w:tcPr>
            <w:tcW w:w="567" w:type="dxa"/>
          </w:tcPr>
          <w:p w14:paraId="0DA489B9" w14:textId="77777777" w:rsidR="00FD63EB" w:rsidRPr="000C3861" w:rsidRDefault="00FD63EB">
            <w:pPr>
              <w:rPr>
                <w:rFonts w:asciiTheme="minorHAnsi" w:hAnsiTheme="minorHAnsi" w:cstheme="minorHAnsi"/>
                <w:sz w:val="22"/>
                <w:szCs w:val="22"/>
              </w:rPr>
            </w:pPr>
          </w:p>
        </w:tc>
        <w:tc>
          <w:tcPr>
            <w:tcW w:w="9214" w:type="dxa"/>
          </w:tcPr>
          <w:p w14:paraId="5C47A5DC" w14:textId="77777777" w:rsidR="00FD63EB" w:rsidRDefault="00FD63EB" w:rsidP="006A0A86">
            <w:pPr>
              <w:rPr>
                <w:rFonts w:asciiTheme="minorHAnsi" w:hAnsiTheme="minorHAnsi" w:cstheme="minorHAnsi"/>
                <w:color w:val="000000"/>
                <w:sz w:val="22"/>
                <w:szCs w:val="22"/>
              </w:rPr>
            </w:pPr>
          </w:p>
          <w:p w14:paraId="7C444131" w14:textId="678E61B7" w:rsidR="00FD63EB" w:rsidRPr="000C3861" w:rsidRDefault="00FD63EB" w:rsidP="006A0A86">
            <w:pPr>
              <w:rPr>
                <w:rFonts w:asciiTheme="minorHAnsi" w:hAnsiTheme="minorHAnsi" w:cstheme="minorHAnsi"/>
                <w:color w:val="000000"/>
                <w:sz w:val="22"/>
                <w:szCs w:val="22"/>
              </w:rPr>
            </w:pPr>
          </w:p>
        </w:tc>
      </w:tr>
      <w:tr w:rsidR="007E2870" w:rsidRPr="007E2870" w14:paraId="56EB8ABE" w14:textId="77777777">
        <w:trPr>
          <w:cantSplit/>
        </w:trPr>
        <w:tc>
          <w:tcPr>
            <w:tcW w:w="567" w:type="dxa"/>
          </w:tcPr>
          <w:p w14:paraId="48274AE6"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4.4</w:t>
            </w:r>
          </w:p>
        </w:tc>
        <w:tc>
          <w:tcPr>
            <w:tcW w:w="9214" w:type="dxa"/>
          </w:tcPr>
          <w:p w14:paraId="6200E203" w14:textId="2D296AE6"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Qual è l’importanza del fondo / della </w:t>
            </w:r>
            <w:r w:rsidR="00B1390F" w:rsidRPr="007E2870">
              <w:rPr>
                <w:rFonts w:asciiTheme="minorHAnsi" w:hAnsiTheme="minorHAnsi" w:cstheme="minorHAnsi"/>
                <w:i/>
                <w:iCs/>
                <w:color w:val="2F5496" w:themeColor="accent5" w:themeShade="BF"/>
                <w:sz w:val="22"/>
                <w:szCs w:val="22"/>
              </w:rPr>
              <w:t>collezione</w:t>
            </w:r>
            <w:r w:rsidRPr="007E2870">
              <w:rPr>
                <w:rFonts w:asciiTheme="minorHAnsi" w:hAnsiTheme="minorHAnsi" w:cstheme="minorHAnsi"/>
                <w:i/>
                <w:iCs/>
                <w:color w:val="2F5496" w:themeColor="accent5" w:themeShade="BF"/>
                <w:sz w:val="22"/>
                <w:szCs w:val="22"/>
              </w:rPr>
              <w:t xml:space="preserve"> per la regione, la Svizzera, il mondo?</w:t>
            </w:r>
          </w:p>
        </w:tc>
      </w:tr>
      <w:tr w:rsidR="00FD63EB" w:rsidRPr="000C3861" w14:paraId="7F798288" w14:textId="77777777">
        <w:trPr>
          <w:cantSplit/>
        </w:trPr>
        <w:tc>
          <w:tcPr>
            <w:tcW w:w="567" w:type="dxa"/>
          </w:tcPr>
          <w:p w14:paraId="6F7057BF" w14:textId="77777777" w:rsidR="00FD63EB" w:rsidRPr="000C3861" w:rsidRDefault="00FD63EB">
            <w:pPr>
              <w:rPr>
                <w:rFonts w:asciiTheme="minorHAnsi" w:hAnsiTheme="minorHAnsi" w:cstheme="minorHAnsi"/>
                <w:sz w:val="22"/>
                <w:szCs w:val="22"/>
              </w:rPr>
            </w:pPr>
          </w:p>
        </w:tc>
        <w:tc>
          <w:tcPr>
            <w:tcW w:w="9214" w:type="dxa"/>
          </w:tcPr>
          <w:p w14:paraId="30E3C5D6" w14:textId="77777777" w:rsidR="00FD63EB" w:rsidRDefault="00FD63EB" w:rsidP="006A0A86">
            <w:pPr>
              <w:rPr>
                <w:rFonts w:asciiTheme="minorHAnsi" w:hAnsiTheme="minorHAnsi" w:cstheme="minorHAnsi"/>
                <w:color w:val="000000"/>
                <w:sz w:val="22"/>
                <w:szCs w:val="22"/>
              </w:rPr>
            </w:pPr>
          </w:p>
          <w:p w14:paraId="43E33BCA" w14:textId="7391868D" w:rsidR="00FD63EB" w:rsidRPr="000C3861" w:rsidRDefault="00FD63EB" w:rsidP="006A0A86">
            <w:pPr>
              <w:rPr>
                <w:rFonts w:asciiTheme="minorHAnsi" w:hAnsiTheme="minorHAnsi" w:cstheme="minorHAnsi"/>
                <w:color w:val="000000"/>
                <w:sz w:val="22"/>
                <w:szCs w:val="22"/>
              </w:rPr>
            </w:pPr>
          </w:p>
        </w:tc>
      </w:tr>
      <w:tr w:rsidR="007E2870" w:rsidRPr="007E2870" w14:paraId="51FF3B62" w14:textId="77777777">
        <w:trPr>
          <w:cantSplit/>
        </w:trPr>
        <w:tc>
          <w:tcPr>
            <w:tcW w:w="567" w:type="dxa"/>
          </w:tcPr>
          <w:p w14:paraId="25368C51"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4.5</w:t>
            </w:r>
          </w:p>
        </w:tc>
        <w:tc>
          <w:tcPr>
            <w:tcW w:w="9214" w:type="dxa"/>
          </w:tcPr>
          <w:p w14:paraId="17D7EF2C" w14:textId="3B68FDD8"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Esistono pubblicazioni </w:t>
            </w:r>
            <w:r w:rsidR="001658DA" w:rsidRPr="007E2870">
              <w:rPr>
                <w:rFonts w:asciiTheme="minorHAnsi" w:hAnsiTheme="minorHAnsi" w:cstheme="minorHAnsi"/>
                <w:i/>
                <w:iCs/>
                <w:color w:val="2F5496" w:themeColor="accent5" w:themeShade="BF"/>
                <w:sz w:val="22"/>
                <w:szCs w:val="22"/>
              </w:rPr>
              <w:t xml:space="preserve">con documenti </w:t>
            </w:r>
            <w:r w:rsidRPr="007E2870">
              <w:rPr>
                <w:rFonts w:asciiTheme="minorHAnsi" w:hAnsiTheme="minorHAnsi" w:cstheme="minorHAnsi"/>
                <w:i/>
                <w:iCs/>
                <w:color w:val="2F5496" w:themeColor="accent5" w:themeShade="BF"/>
                <w:sz w:val="22"/>
                <w:szCs w:val="22"/>
              </w:rPr>
              <w:t>sul fondo / sulla collezione</w:t>
            </w:r>
            <w:r w:rsidR="00AA4838" w:rsidRPr="007E2870">
              <w:rPr>
                <w:rFonts w:asciiTheme="minorHAnsi" w:hAnsiTheme="minorHAnsi" w:cstheme="minorHAnsi"/>
                <w:i/>
                <w:iCs/>
                <w:color w:val="2F5496" w:themeColor="accent5" w:themeShade="BF"/>
                <w:sz w:val="22"/>
                <w:szCs w:val="22"/>
              </w:rPr>
              <w:t xml:space="preserve"> </w:t>
            </w:r>
            <w:r w:rsidR="00B36346" w:rsidRPr="007E2870">
              <w:rPr>
                <w:rFonts w:asciiTheme="minorHAnsi" w:hAnsiTheme="minorHAnsi" w:cstheme="minorHAnsi"/>
                <w:i/>
                <w:iCs/>
                <w:color w:val="2F5496" w:themeColor="accent5" w:themeShade="BF"/>
                <w:sz w:val="22"/>
                <w:szCs w:val="22"/>
              </w:rPr>
              <w:t xml:space="preserve">o inerenti </w:t>
            </w:r>
            <w:proofErr w:type="gramStart"/>
            <w:r w:rsidR="00B36346" w:rsidRPr="007E2870">
              <w:rPr>
                <w:rFonts w:asciiTheme="minorHAnsi" w:hAnsiTheme="minorHAnsi" w:cstheme="minorHAnsi"/>
                <w:i/>
                <w:iCs/>
                <w:color w:val="2F5496" w:themeColor="accent5" w:themeShade="BF"/>
                <w:sz w:val="22"/>
                <w:szCs w:val="22"/>
              </w:rPr>
              <w:t>il</w:t>
            </w:r>
            <w:proofErr w:type="gramEnd"/>
            <w:r w:rsidR="00B36346" w:rsidRPr="007E2870">
              <w:rPr>
                <w:rFonts w:asciiTheme="minorHAnsi" w:hAnsiTheme="minorHAnsi" w:cstheme="minorHAnsi"/>
                <w:i/>
                <w:iCs/>
                <w:color w:val="2F5496" w:themeColor="accent5" w:themeShade="BF"/>
                <w:sz w:val="22"/>
                <w:szCs w:val="22"/>
              </w:rPr>
              <w:t xml:space="preserve"> fondo / la collezione?</w:t>
            </w:r>
          </w:p>
        </w:tc>
      </w:tr>
      <w:tr w:rsidR="00FD63EB" w:rsidRPr="000C3861" w14:paraId="68420906" w14:textId="77777777">
        <w:trPr>
          <w:cantSplit/>
        </w:trPr>
        <w:tc>
          <w:tcPr>
            <w:tcW w:w="567" w:type="dxa"/>
          </w:tcPr>
          <w:p w14:paraId="41C622A8" w14:textId="77777777" w:rsidR="00FD63EB" w:rsidRPr="000C3861" w:rsidRDefault="00FD63EB">
            <w:pPr>
              <w:rPr>
                <w:rFonts w:asciiTheme="minorHAnsi" w:hAnsiTheme="minorHAnsi" w:cstheme="minorHAnsi"/>
                <w:sz w:val="22"/>
                <w:szCs w:val="22"/>
              </w:rPr>
            </w:pPr>
          </w:p>
        </w:tc>
        <w:tc>
          <w:tcPr>
            <w:tcW w:w="9214" w:type="dxa"/>
          </w:tcPr>
          <w:p w14:paraId="50D5F6C7" w14:textId="77777777" w:rsidR="00FD63EB" w:rsidRDefault="00FD63EB" w:rsidP="006A0A86">
            <w:pPr>
              <w:rPr>
                <w:rFonts w:asciiTheme="minorHAnsi" w:hAnsiTheme="minorHAnsi" w:cstheme="minorHAnsi"/>
                <w:color w:val="000000"/>
                <w:sz w:val="22"/>
                <w:szCs w:val="22"/>
              </w:rPr>
            </w:pPr>
          </w:p>
          <w:p w14:paraId="692C6C42" w14:textId="48611E58" w:rsidR="00FD63EB" w:rsidRPr="000C3861" w:rsidRDefault="00FD63EB" w:rsidP="006A0A86">
            <w:pPr>
              <w:rPr>
                <w:rFonts w:asciiTheme="minorHAnsi" w:hAnsiTheme="minorHAnsi" w:cstheme="minorHAnsi"/>
                <w:color w:val="000000"/>
                <w:sz w:val="22"/>
                <w:szCs w:val="22"/>
              </w:rPr>
            </w:pPr>
          </w:p>
        </w:tc>
      </w:tr>
      <w:tr w:rsidR="007E2870" w:rsidRPr="007E2870" w14:paraId="4F226377" w14:textId="77777777">
        <w:trPr>
          <w:cantSplit/>
        </w:trPr>
        <w:tc>
          <w:tcPr>
            <w:tcW w:w="567" w:type="dxa"/>
          </w:tcPr>
          <w:p w14:paraId="4795F49E"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4.6</w:t>
            </w:r>
          </w:p>
        </w:tc>
        <w:tc>
          <w:tcPr>
            <w:tcW w:w="9214" w:type="dxa"/>
          </w:tcPr>
          <w:p w14:paraId="5C47F22C" w14:textId="73F59CF6"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Esiste una connessione con altri progetti di istituzioni svizzere o estere?</w:t>
            </w:r>
          </w:p>
        </w:tc>
      </w:tr>
      <w:tr w:rsidR="00FD63EB" w:rsidRPr="000C3861" w14:paraId="24A471D4" w14:textId="77777777">
        <w:trPr>
          <w:cantSplit/>
        </w:trPr>
        <w:tc>
          <w:tcPr>
            <w:tcW w:w="567" w:type="dxa"/>
          </w:tcPr>
          <w:p w14:paraId="64479D02" w14:textId="77777777" w:rsidR="00FD63EB" w:rsidRPr="000C3861" w:rsidRDefault="00FD63EB">
            <w:pPr>
              <w:rPr>
                <w:rFonts w:asciiTheme="minorHAnsi" w:hAnsiTheme="minorHAnsi" w:cstheme="minorHAnsi"/>
                <w:sz w:val="22"/>
                <w:szCs w:val="22"/>
              </w:rPr>
            </w:pPr>
          </w:p>
        </w:tc>
        <w:tc>
          <w:tcPr>
            <w:tcW w:w="9214" w:type="dxa"/>
          </w:tcPr>
          <w:p w14:paraId="10A3B8CF" w14:textId="77777777" w:rsidR="00FD63EB" w:rsidRDefault="00FD63EB">
            <w:pPr>
              <w:rPr>
                <w:rFonts w:asciiTheme="minorHAnsi" w:hAnsiTheme="minorHAnsi" w:cstheme="minorHAnsi"/>
                <w:sz w:val="22"/>
                <w:szCs w:val="22"/>
              </w:rPr>
            </w:pPr>
          </w:p>
          <w:p w14:paraId="2A5F49F1" w14:textId="53AF8C3C" w:rsidR="00FD63EB" w:rsidRPr="000C3861" w:rsidRDefault="00FD63EB">
            <w:pPr>
              <w:rPr>
                <w:rFonts w:asciiTheme="minorHAnsi" w:hAnsiTheme="minorHAnsi" w:cstheme="minorHAnsi"/>
                <w:sz w:val="22"/>
                <w:szCs w:val="22"/>
              </w:rPr>
            </w:pPr>
          </w:p>
        </w:tc>
      </w:tr>
    </w:tbl>
    <w:p w14:paraId="754EB221" w14:textId="77777777" w:rsidR="006A0A86" w:rsidRPr="000C3861" w:rsidRDefault="006A0A86">
      <w:pPr>
        <w:rPr>
          <w:rFonts w:asciiTheme="minorHAnsi" w:hAnsiTheme="minorHAnsi" w:cstheme="minorHAnsi"/>
          <w:sz w:val="22"/>
          <w:szCs w:val="22"/>
        </w:rPr>
      </w:pPr>
    </w:p>
    <w:tbl>
      <w:tblPr>
        <w:tblW w:w="9791" w:type="dxa"/>
        <w:tblInd w:w="-8"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8"/>
        <w:gridCol w:w="559"/>
        <w:gridCol w:w="8"/>
        <w:gridCol w:w="9216"/>
      </w:tblGrid>
      <w:tr w:rsidR="006A0A86" w:rsidRPr="000C3861" w14:paraId="1F08FDB2" w14:textId="77777777" w:rsidTr="00D07E8C">
        <w:trPr>
          <w:gridBefore w:val="1"/>
          <w:wBefore w:w="8" w:type="dxa"/>
          <w:cantSplit/>
        </w:trPr>
        <w:tc>
          <w:tcPr>
            <w:tcW w:w="567" w:type="dxa"/>
            <w:gridSpan w:val="2"/>
            <w:shd w:val="pct5" w:color="auto" w:fill="auto"/>
          </w:tcPr>
          <w:p w14:paraId="67149D63"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5</w:t>
            </w:r>
          </w:p>
        </w:tc>
        <w:tc>
          <w:tcPr>
            <w:tcW w:w="9216" w:type="dxa"/>
            <w:shd w:val="pct5" w:color="auto" w:fill="auto"/>
          </w:tcPr>
          <w:p w14:paraId="1CE6D37B" w14:textId="77777777" w:rsidR="006A0A86" w:rsidRPr="00265B6D" w:rsidRDefault="006A0A86">
            <w:pPr>
              <w:rPr>
                <w:rFonts w:asciiTheme="minorHAnsi" w:hAnsiTheme="minorHAnsi" w:cstheme="minorHAnsi"/>
                <w:b/>
                <w:szCs w:val="24"/>
              </w:rPr>
            </w:pPr>
            <w:r w:rsidRPr="00265B6D">
              <w:rPr>
                <w:rFonts w:asciiTheme="minorHAnsi" w:hAnsiTheme="minorHAnsi" w:cstheme="minorHAnsi"/>
                <w:b/>
                <w:szCs w:val="24"/>
              </w:rPr>
              <w:t>Descrizione materiale del fondo / della collezione</w:t>
            </w:r>
          </w:p>
          <w:p w14:paraId="5E4BDA77" w14:textId="77777777" w:rsidR="006A0A86" w:rsidRPr="000C3861" w:rsidRDefault="006A0A86" w:rsidP="006A0A86">
            <w:pPr>
              <w:rPr>
                <w:rFonts w:asciiTheme="minorHAnsi" w:hAnsiTheme="minorHAnsi" w:cstheme="minorHAnsi"/>
                <w:sz w:val="22"/>
                <w:szCs w:val="22"/>
              </w:rPr>
            </w:pPr>
            <w:r w:rsidRPr="000C3861">
              <w:rPr>
                <w:rFonts w:asciiTheme="minorHAnsi" w:hAnsiTheme="minorHAnsi" w:cstheme="minorHAnsi"/>
                <w:sz w:val="22"/>
                <w:szCs w:val="22"/>
              </w:rPr>
              <w:t xml:space="preserve">La descrizione materiale del fondo serve a valutare la complessità e l’urgenza del progetto. </w:t>
            </w:r>
          </w:p>
        </w:tc>
      </w:tr>
      <w:tr w:rsidR="007E2870" w:rsidRPr="007E2870" w14:paraId="4863AB59" w14:textId="77777777" w:rsidTr="00D07E8C">
        <w:trPr>
          <w:gridBefore w:val="1"/>
          <w:wBefore w:w="8" w:type="dxa"/>
          <w:cantSplit/>
        </w:trPr>
        <w:tc>
          <w:tcPr>
            <w:tcW w:w="567" w:type="dxa"/>
            <w:gridSpan w:val="2"/>
          </w:tcPr>
          <w:p w14:paraId="36F94FCF"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5.1</w:t>
            </w:r>
          </w:p>
        </w:tc>
        <w:tc>
          <w:tcPr>
            <w:tcW w:w="9216" w:type="dxa"/>
          </w:tcPr>
          <w:p w14:paraId="26E55E69" w14:textId="0F15E83D" w:rsidR="006A0A86" w:rsidRPr="007E2870" w:rsidRDefault="006279FB"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Tipo(i) di supporti, forme di presentazione e numero (procedura, negativo, positivo, </w:t>
            </w:r>
            <w:r w:rsidR="00700410" w:rsidRPr="007E2870">
              <w:rPr>
                <w:rFonts w:asciiTheme="minorHAnsi" w:hAnsiTheme="minorHAnsi" w:cstheme="minorHAnsi"/>
                <w:i/>
                <w:iCs/>
                <w:color w:val="2F5496" w:themeColor="accent5" w:themeShade="BF"/>
                <w:sz w:val="22"/>
                <w:szCs w:val="22"/>
              </w:rPr>
              <w:t>stampa, duplicazione unica, albi ecc</w:t>
            </w:r>
            <w:r w:rsidR="00255714" w:rsidRPr="007E2870">
              <w:rPr>
                <w:rFonts w:asciiTheme="minorHAnsi" w:hAnsiTheme="minorHAnsi" w:cstheme="minorHAnsi"/>
                <w:i/>
                <w:iCs/>
                <w:color w:val="2F5496" w:themeColor="accent5" w:themeShade="BF"/>
                <w:sz w:val="22"/>
                <w:szCs w:val="22"/>
              </w:rPr>
              <w:t>.)</w:t>
            </w:r>
            <w:r w:rsidR="00700410" w:rsidRPr="007E2870">
              <w:rPr>
                <w:rFonts w:asciiTheme="minorHAnsi" w:hAnsiTheme="minorHAnsi" w:cstheme="minorHAnsi"/>
                <w:i/>
                <w:iCs/>
                <w:color w:val="2F5496" w:themeColor="accent5" w:themeShade="BF"/>
                <w:sz w:val="22"/>
                <w:szCs w:val="22"/>
              </w:rPr>
              <w:t xml:space="preserve"> </w:t>
            </w:r>
          </w:p>
        </w:tc>
      </w:tr>
      <w:tr w:rsidR="00BB32E8" w:rsidRPr="000C3861" w14:paraId="26BFBA36" w14:textId="77777777" w:rsidTr="00D07E8C">
        <w:trPr>
          <w:gridBefore w:val="1"/>
          <w:wBefore w:w="8" w:type="dxa"/>
          <w:cantSplit/>
        </w:trPr>
        <w:tc>
          <w:tcPr>
            <w:tcW w:w="567" w:type="dxa"/>
            <w:gridSpan w:val="2"/>
          </w:tcPr>
          <w:p w14:paraId="3984AD75" w14:textId="77777777" w:rsidR="00BB32E8" w:rsidRPr="000C3861" w:rsidRDefault="00BB32E8">
            <w:pPr>
              <w:rPr>
                <w:rFonts w:asciiTheme="minorHAnsi" w:hAnsiTheme="minorHAnsi" w:cstheme="minorHAnsi"/>
                <w:sz w:val="22"/>
                <w:szCs w:val="22"/>
              </w:rPr>
            </w:pPr>
          </w:p>
        </w:tc>
        <w:tc>
          <w:tcPr>
            <w:tcW w:w="9216" w:type="dxa"/>
          </w:tcPr>
          <w:p w14:paraId="4BFEF550" w14:textId="77777777" w:rsidR="00BB32E8" w:rsidRDefault="00BB32E8" w:rsidP="006A0A86">
            <w:pPr>
              <w:rPr>
                <w:rFonts w:asciiTheme="minorHAnsi" w:hAnsiTheme="minorHAnsi" w:cstheme="minorHAnsi"/>
                <w:sz w:val="22"/>
                <w:szCs w:val="22"/>
              </w:rPr>
            </w:pPr>
          </w:p>
          <w:p w14:paraId="31FF35CD" w14:textId="2457810F" w:rsidR="00BB32E8" w:rsidRPr="000C3861" w:rsidRDefault="00BB32E8" w:rsidP="006A0A86">
            <w:pPr>
              <w:rPr>
                <w:rFonts w:asciiTheme="minorHAnsi" w:hAnsiTheme="minorHAnsi" w:cstheme="minorHAnsi"/>
                <w:sz w:val="22"/>
                <w:szCs w:val="22"/>
              </w:rPr>
            </w:pPr>
          </w:p>
        </w:tc>
      </w:tr>
      <w:tr w:rsidR="00AA4838" w:rsidRPr="007E2870" w14:paraId="38686784" w14:textId="77777777" w:rsidTr="00D07E8C">
        <w:trPr>
          <w:gridBefore w:val="1"/>
          <w:wBefore w:w="8" w:type="dxa"/>
          <w:cantSplit/>
        </w:trPr>
        <w:tc>
          <w:tcPr>
            <w:tcW w:w="567" w:type="dxa"/>
            <w:gridSpan w:val="2"/>
          </w:tcPr>
          <w:p w14:paraId="32B160EE" w14:textId="77777777" w:rsidR="00AA4838" w:rsidRPr="007E2870" w:rsidRDefault="00AA4838"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5.2</w:t>
            </w:r>
          </w:p>
        </w:tc>
        <w:tc>
          <w:tcPr>
            <w:tcW w:w="9216" w:type="dxa"/>
          </w:tcPr>
          <w:p w14:paraId="0F833A83" w14:textId="31D7AFBC" w:rsidR="00AA4838" w:rsidRPr="007E2870" w:rsidRDefault="00AA4838"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Quali sono le attuali condizioni (dei locali, climatiche) di conservazione dei documenti?</w:t>
            </w:r>
          </w:p>
        </w:tc>
      </w:tr>
      <w:tr w:rsidR="00E97651" w:rsidRPr="000C3861" w14:paraId="53F173D7" w14:textId="77777777" w:rsidTr="00D07E8C">
        <w:trPr>
          <w:gridBefore w:val="1"/>
          <w:wBefore w:w="8" w:type="dxa"/>
          <w:cantSplit/>
        </w:trPr>
        <w:tc>
          <w:tcPr>
            <w:tcW w:w="567" w:type="dxa"/>
            <w:gridSpan w:val="2"/>
          </w:tcPr>
          <w:p w14:paraId="64629D8F" w14:textId="77777777" w:rsidR="00E97651" w:rsidRPr="000C3861" w:rsidRDefault="00E97651" w:rsidP="00743F64">
            <w:pPr>
              <w:rPr>
                <w:rFonts w:asciiTheme="minorHAnsi" w:hAnsiTheme="minorHAnsi" w:cstheme="minorHAnsi"/>
                <w:sz w:val="22"/>
                <w:szCs w:val="22"/>
              </w:rPr>
            </w:pPr>
          </w:p>
        </w:tc>
        <w:tc>
          <w:tcPr>
            <w:tcW w:w="9216" w:type="dxa"/>
          </w:tcPr>
          <w:p w14:paraId="2525AFD8" w14:textId="77777777" w:rsidR="00E97651" w:rsidRDefault="00E97651" w:rsidP="00743F64">
            <w:pPr>
              <w:rPr>
                <w:rFonts w:asciiTheme="minorHAnsi" w:hAnsiTheme="minorHAnsi" w:cstheme="minorHAnsi"/>
                <w:sz w:val="22"/>
                <w:szCs w:val="22"/>
              </w:rPr>
            </w:pPr>
          </w:p>
          <w:p w14:paraId="36436E76" w14:textId="70F5EA2D" w:rsidR="00E97651" w:rsidRPr="000C3861" w:rsidRDefault="00E97651" w:rsidP="00743F64">
            <w:pPr>
              <w:rPr>
                <w:rFonts w:asciiTheme="minorHAnsi" w:hAnsiTheme="minorHAnsi" w:cstheme="minorHAnsi"/>
                <w:sz w:val="22"/>
                <w:szCs w:val="22"/>
              </w:rPr>
            </w:pPr>
          </w:p>
        </w:tc>
      </w:tr>
      <w:tr w:rsidR="00AA4838" w:rsidRPr="007E2870" w14:paraId="596D56CA" w14:textId="77777777" w:rsidTr="00D07E8C">
        <w:trPr>
          <w:cantSplit/>
        </w:trPr>
        <w:tc>
          <w:tcPr>
            <w:tcW w:w="567" w:type="dxa"/>
            <w:gridSpan w:val="2"/>
            <w:tcBorders>
              <w:bottom w:val="dotted" w:sz="6" w:space="0" w:color="auto"/>
            </w:tcBorders>
            <w:shd w:val="clear" w:color="auto" w:fill="auto"/>
          </w:tcPr>
          <w:p w14:paraId="18580813" w14:textId="77777777" w:rsidR="00AA4838" w:rsidRPr="007E2870" w:rsidRDefault="00AA4838"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5.3</w:t>
            </w:r>
          </w:p>
        </w:tc>
        <w:tc>
          <w:tcPr>
            <w:tcW w:w="9224" w:type="dxa"/>
            <w:gridSpan w:val="2"/>
            <w:tcBorders>
              <w:bottom w:val="dotted" w:sz="6" w:space="0" w:color="auto"/>
            </w:tcBorders>
            <w:shd w:val="clear" w:color="auto" w:fill="auto"/>
          </w:tcPr>
          <w:p w14:paraId="53896826" w14:textId="178543B6" w:rsidR="00AA4838" w:rsidRPr="007E2870" w:rsidRDefault="0065569F"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Quali sono le attuali possibilità di accesso al fondo / alla collezione? (Accesso agli originali, a copie, a una banca dati)</w:t>
            </w:r>
          </w:p>
        </w:tc>
      </w:tr>
      <w:tr w:rsidR="00E97651" w:rsidRPr="000C3861" w14:paraId="272303A6" w14:textId="77777777" w:rsidTr="00D07E8C">
        <w:trPr>
          <w:cantSplit/>
        </w:trPr>
        <w:tc>
          <w:tcPr>
            <w:tcW w:w="567" w:type="dxa"/>
            <w:gridSpan w:val="2"/>
            <w:tcBorders>
              <w:bottom w:val="dotted" w:sz="6" w:space="0" w:color="auto"/>
            </w:tcBorders>
            <w:shd w:val="clear" w:color="auto" w:fill="auto"/>
          </w:tcPr>
          <w:p w14:paraId="6EA3A186" w14:textId="77777777" w:rsidR="00E97651" w:rsidRPr="000C3861" w:rsidRDefault="00E97651" w:rsidP="00743F64">
            <w:pPr>
              <w:rPr>
                <w:rFonts w:asciiTheme="minorHAnsi" w:hAnsiTheme="minorHAnsi" w:cstheme="minorHAnsi"/>
                <w:sz w:val="22"/>
                <w:szCs w:val="22"/>
              </w:rPr>
            </w:pPr>
          </w:p>
        </w:tc>
        <w:tc>
          <w:tcPr>
            <w:tcW w:w="9224" w:type="dxa"/>
            <w:gridSpan w:val="2"/>
            <w:tcBorders>
              <w:bottom w:val="dotted" w:sz="6" w:space="0" w:color="auto"/>
            </w:tcBorders>
            <w:shd w:val="clear" w:color="auto" w:fill="auto"/>
          </w:tcPr>
          <w:p w14:paraId="5E9F1213" w14:textId="77777777" w:rsidR="00E97651" w:rsidRDefault="00E97651" w:rsidP="00743F64">
            <w:pPr>
              <w:rPr>
                <w:rFonts w:asciiTheme="minorHAnsi" w:hAnsiTheme="minorHAnsi" w:cstheme="minorHAnsi"/>
                <w:sz w:val="22"/>
                <w:szCs w:val="22"/>
              </w:rPr>
            </w:pPr>
          </w:p>
          <w:p w14:paraId="16787B68" w14:textId="054FB9FF" w:rsidR="00E97651" w:rsidRPr="000C3861" w:rsidRDefault="00E97651" w:rsidP="00743F64">
            <w:pPr>
              <w:rPr>
                <w:rFonts w:asciiTheme="minorHAnsi" w:hAnsiTheme="minorHAnsi" w:cstheme="minorHAnsi"/>
                <w:sz w:val="22"/>
                <w:szCs w:val="22"/>
              </w:rPr>
            </w:pPr>
          </w:p>
        </w:tc>
      </w:tr>
      <w:tr w:rsidR="007E2870" w:rsidRPr="007E2870" w14:paraId="74C0510D" w14:textId="77777777" w:rsidTr="00D07E8C">
        <w:trPr>
          <w:gridBefore w:val="1"/>
          <w:wBefore w:w="8" w:type="dxa"/>
          <w:cantSplit/>
        </w:trPr>
        <w:tc>
          <w:tcPr>
            <w:tcW w:w="567" w:type="dxa"/>
            <w:gridSpan w:val="2"/>
          </w:tcPr>
          <w:p w14:paraId="52A76D2E" w14:textId="7DDE4C04"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5.</w:t>
            </w:r>
            <w:r w:rsidR="00255714" w:rsidRPr="007E2870">
              <w:rPr>
                <w:rFonts w:asciiTheme="minorHAnsi" w:hAnsiTheme="minorHAnsi" w:cstheme="minorHAnsi"/>
                <w:i/>
                <w:iCs/>
                <w:color w:val="2F5496" w:themeColor="accent5" w:themeShade="BF"/>
                <w:sz w:val="22"/>
                <w:szCs w:val="22"/>
              </w:rPr>
              <w:t>4</w:t>
            </w:r>
          </w:p>
        </w:tc>
        <w:tc>
          <w:tcPr>
            <w:tcW w:w="9216" w:type="dxa"/>
          </w:tcPr>
          <w:p w14:paraId="362CEE57" w14:textId="6A8FB1DA"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Descrivete nel modo più preciso possibile lo stato de</w:t>
            </w:r>
            <w:r w:rsidR="00743F64" w:rsidRPr="007E2870">
              <w:rPr>
                <w:rFonts w:asciiTheme="minorHAnsi" w:hAnsiTheme="minorHAnsi" w:cstheme="minorHAnsi"/>
                <w:i/>
                <w:iCs/>
                <w:color w:val="2F5496" w:themeColor="accent5" w:themeShade="BF"/>
                <w:sz w:val="22"/>
                <w:szCs w:val="22"/>
              </w:rPr>
              <w:t>lle fotografie e dei danni osservati.</w:t>
            </w:r>
          </w:p>
        </w:tc>
      </w:tr>
      <w:tr w:rsidR="00A562FB" w:rsidRPr="000C3861" w14:paraId="637C99D2" w14:textId="77777777" w:rsidTr="00D07E8C">
        <w:trPr>
          <w:gridBefore w:val="1"/>
          <w:wBefore w:w="8" w:type="dxa"/>
          <w:cantSplit/>
        </w:trPr>
        <w:tc>
          <w:tcPr>
            <w:tcW w:w="567" w:type="dxa"/>
            <w:gridSpan w:val="2"/>
          </w:tcPr>
          <w:p w14:paraId="4BE1DA46" w14:textId="77777777" w:rsidR="00A562FB" w:rsidRPr="000C3861" w:rsidRDefault="00A562FB">
            <w:pPr>
              <w:rPr>
                <w:rFonts w:asciiTheme="minorHAnsi" w:hAnsiTheme="minorHAnsi" w:cstheme="minorHAnsi"/>
                <w:sz w:val="22"/>
                <w:szCs w:val="22"/>
              </w:rPr>
            </w:pPr>
          </w:p>
        </w:tc>
        <w:tc>
          <w:tcPr>
            <w:tcW w:w="9216" w:type="dxa"/>
          </w:tcPr>
          <w:p w14:paraId="51B0112C" w14:textId="77777777" w:rsidR="00A562FB" w:rsidRDefault="00A562FB">
            <w:pPr>
              <w:rPr>
                <w:rFonts w:asciiTheme="minorHAnsi" w:hAnsiTheme="minorHAnsi" w:cstheme="minorHAnsi"/>
                <w:sz w:val="22"/>
                <w:szCs w:val="22"/>
              </w:rPr>
            </w:pPr>
          </w:p>
          <w:p w14:paraId="327F94CF" w14:textId="3E25F836" w:rsidR="00A562FB" w:rsidRPr="000C3861" w:rsidRDefault="00A562FB">
            <w:pPr>
              <w:rPr>
                <w:rFonts w:asciiTheme="minorHAnsi" w:hAnsiTheme="minorHAnsi" w:cstheme="minorHAnsi"/>
                <w:sz w:val="22"/>
                <w:szCs w:val="22"/>
              </w:rPr>
            </w:pPr>
          </w:p>
        </w:tc>
      </w:tr>
      <w:tr w:rsidR="007E2870" w:rsidRPr="007E2870" w14:paraId="62C8CD38" w14:textId="77777777" w:rsidTr="00D07E8C">
        <w:trPr>
          <w:gridBefore w:val="1"/>
          <w:wBefore w:w="8" w:type="dxa"/>
          <w:cantSplit/>
        </w:trPr>
        <w:tc>
          <w:tcPr>
            <w:tcW w:w="567" w:type="dxa"/>
            <w:gridSpan w:val="2"/>
          </w:tcPr>
          <w:p w14:paraId="10F24A93" w14:textId="3958ECB6"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5.</w:t>
            </w:r>
            <w:r w:rsidR="00255714" w:rsidRPr="007E2870">
              <w:rPr>
                <w:rFonts w:asciiTheme="minorHAnsi" w:hAnsiTheme="minorHAnsi" w:cstheme="minorHAnsi"/>
                <w:i/>
                <w:iCs/>
                <w:color w:val="2F5496" w:themeColor="accent5" w:themeShade="BF"/>
                <w:sz w:val="22"/>
                <w:szCs w:val="22"/>
              </w:rPr>
              <w:t>5</w:t>
            </w:r>
          </w:p>
        </w:tc>
        <w:tc>
          <w:tcPr>
            <w:tcW w:w="9216" w:type="dxa"/>
          </w:tcPr>
          <w:p w14:paraId="0368B3DD" w14:textId="10E6AFC6"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Esiste una perizia sulla collezione / sul fondo? In caso affermativo, specificate il nome dell’autore, la data della perizia e allegate una copia della relazione.</w:t>
            </w:r>
          </w:p>
        </w:tc>
      </w:tr>
      <w:tr w:rsidR="00A562FB" w:rsidRPr="000C3861" w14:paraId="58D55494" w14:textId="77777777" w:rsidTr="00D07E8C">
        <w:trPr>
          <w:gridBefore w:val="1"/>
          <w:wBefore w:w="8" w:type="dxa"/>
          <w:cantSplit/>
        </w:trPr>
        <w:tc>
          <w:tcPr>
            <w:tcW w:w="567" w:type="dxa"/>
            <w:gridSpan w:val="2"/>
          </w:tcPr>
          <w:p w14:paraId="30B0C13A" w14:textId="77777777" w:rsidR="00A562FB" w:rsidRPr="000C3861" w:rsidRDefault="00A562FB">
            <w:pPr>
              <w:rPr>
                <w:rFonts w:asciiTheme="minorHAnsi" w:hAnsiTheme="minorHAnsi" w:cstheme="minorHAnsi"/>
                <w:sz w:val="22"/>
                <w:szCs w:val="22"/>
              </w:rPr>
            </w:pPr>
          </w:p>
        </w:tc>
        <w:tc>
          <w:tcPr>
            <w:tcW w:w="9216" w:type="dxa"/>
          </w:tcPr>
          <w:p w14:paraId="17C8E42F" w14:textId="77777777" w:rsidR="00A562FB" w:rsidRDefault="00A562FB" w:rsidP="006A0A86">
            <w:pPr>
              <w:rPr>
                <w:rFonts w:asciiTheme="minorHAnsi" w:hAnsiTheme="minorHAnsi" w:cstheme="minorHAnsi"/>
                <w:color w:val="000000"/>
                <w:sz w:val="22"/>
                <w:szCs w:val="22"/>
              </w:rPr>
            </w:pPr>
          </w:p>
          <w:p w14:paraId="07F18DB0" w14:textId="0B1AA216" w:rsidR="00A562FB" w:rsidRPr="000C3861" w:rsidRDefault="00A562FB" w:rsidP="006A0A86">
            <w:pPr>
              <w:rPr>
                <w:rFonts w:asciiTheme="minorHAnsi" w:hAnsiTheme="minorHAnsi" w:cstheme="minorHAnsi"/>
                <w:color w:val="000000"/>
                <w:sz w:val="22"/>
                <w:szCs w:val="22"/>
              </w:rPr>
            </w:pPr>
          </w:p>
        </w:tc>
      </w:tr>
    </w:tbl>
    <w:p w14:paraId="4C75D66D" w14:textId="77777777" w:rsidR="006A0A86" w:rsidRPr="000C3861"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D57F3C" w:rsidRPr="000C3861" w14:paraId="1A819605" w14:textId="77777777" w:rsidTr="00D57F3C">
        <w:trPr>
          <w:cantSplit/>
        </w:trPr>
        <w:tc>
          <w:tcPr>
            <w:tcW w:w="567" w:type="dxa"/>
            <w:tcBorders>
              <w:top w:val="dotted" w:sz="6" w:space="0" w:color="auto"/>
              <w:left w:val="dotted" w:sz="6" w:space="0" w:color="auto"/>
              <w:bottom w:val="dotted" w:sz="6" w:space="0" w:color="auto"/>
              <w:right w:val="dotted" w:sz="6" w:space="0" w:color="auto"/>
            </w:tcBorders>
            <w:shd w:val="pct5" w:color="auto" w:fill="auto"/>
          </w:tcPr>
          <w:p w14:paraId="5FB001D1" w14:textId="77777777" w:rsidR="00D57F3C" w:rsidRPr="000C3861" w:rsidRDefault="00D57F3C" w:rsidP="00743F64">
            <w:pPr>
              <w:rPr>
                <w:rFonts w:asciiTheme="minorHAnsi" w:hAnsiTheme="minorHAnsi" w:cstheme="minorHAnsi"/>
                <w:b/>
                <w:sz w:val="22"/>
                <w:szCs w:val="22"/>
              </w:rPr>
            </w:pPr>
            <w:r w:rsidRPr="000C3861">
              <w:rPr>
                <w:rFonts w:asciiTheme="minorHAnsi" w:hAnsiTheme="minorHAnsi" w:cstheme="minorHAnsi"/>
                <w:b/>
                <w:sz w:val="22"/>
                <w:szCs w:val="22"/>
              </w:rPr>
              <w:t>6</w:t>
            </w:r>
          </w:p>
        </w:tc>
        <w:tc>
          <w:tcPr>
            <w:tcW w:w="9214" w:type="dxa"/>
            <w:tcBorders>
              <w:top w:val="dotted" w:sz="6" w:space="0" w:color="auto"/>
              <w:bottom w:val="dotted" w:sz="6" w:space="0" w:color="auto"/>
              <w:right w:val="dotted" w:sz="6" w:space="0" w:color="auto"/>
            </w:tcBorders>
            <w:shd w:val="pct5" w:color="auto" w:fill="auto"/>
          </w:tcPr>
          <w:p w14:paraId="7E42902E" w14:textId="2EAA338C" w:rsidR="00D57F3C" w:rsidRPr="00D107F0" w:rsidRDefault="00D107F0" w:rsidP="00743F64">
            <w:pPr>
              <w:rPr>
                <w:rFonts w:asciiTheme="minorHAnsi" w:hAnsiTheme="minorHAnsi" w:cstheme="minorHAnsi"/>
                <w:b/>
                <w:szCs w:val="24"/>
              </w:rPr>
            </w:pPr>
            <w:r w:rsidRPr="00D107F0">
              <w:rPr>
                <w:rFonts w:asciiTheme="minorHAnsi" w:hAnsiTheme="minorHAnsi" w:cstheme="minorHAnsi"/>
                <w:b/>
                <w:szCs w:val="24"/>
              </w:rPr>
              <w:t>Catalogazione / Documentazione</w:t>
            </w:r>
          </w:p>
          <w:p w14:paraId="5AA22C12" w14:textId="3F0D4923" w:rsidR="00D57F3C" w:rsidRPr="000C3861" w:rsidRDefault="00D107F0" w:rsidP="00743F64">
            <w:pPr>
              <w:rPr>
                <w:rFonts w:asciiTheme="minorHAnsi" w:hAnsiTheme="minorHAnsi" w:cstheme="minorHAnsi"/>
                <w:sz w:val="22"/>
                <w:szCs w:val="22"/>
              </w:rPr>
            </w:pPr>
            <w:r w:rsidRPr="00D107F0">
              <w:rPr>
                <w:rFonts w:asciiTheme="minorHAnsi" w:hAnsiTheme="minorHAnsi" w:cstheme="minorHAnsi"/>
                <w:sz w:val="22"/>
                <w:szCs w:val="22"/>
              </w:rPr>
              <w:t>Lo stato della catalogazione è rilevante per la reperibilità, per la rintracciabilità della storia e per la salvaguardia a lungo termine della collezione. Perché solo una collezione catalogata può essere consultata. Lo stato attuale della catalogazione illustra lo sforzo che deve ancora essere fatto per rendere accessibili al pubblico le collezioni.</w:t>
            </w:r>
          </w:p>
        </w:tc>
      </w:tr>
      <w:tr w:rsidR="00D57F3C" w:rsidRPr="007E2870" w14:paraId="41566DAB" w14:textId="77777777" w:rsidTr="00255714">
        <w:trPr>
          <w:cantSplit/>
        </w:trPr>
        <w:tc>
          <w:tcPr>
            <w:tcW w:w="567" w:type="dxa"/>
            <w:tcBorders>
              <w:top w:val="dotted" w:sz="6" w:space="0" w:color="auto"/>
              <w:left w:val="dotted" w:sz="6" w:space="0" w:color="auto"/>
              <w:bottom w:val="dotted" w:sz="6" w:space="0" w:color="auto"/>
              <w:right w:val="dotted" w:sz="6" w:space="0" w:color="auto"/>
            </w:tcBorders>
            <w:shd w:val="clear" w:color="auto" w:fill="FFFFFF" w:themeFill="background1"/>
          </w:tcPr>
          <w:p w14:paraId="7864EB5F"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6.1</w:t>
            </w:r>
          </w:p>
        </w:tc>
        <w:tc>
          <w:tcPr>
            <w:tcW w:w="9214" w:type="dxa"/>
            <w:tcBorders>
              <w:top w:val="dotted" w:sz="6" w:space="0" w:color="auto"/>
              <w:bottom w:val="dotted" w:sz="6" w:space="0" w:color="auto"/>
              <w:right w:val="dotted" w:sz="6" w:space="0" w:color="auto"/>
            </w:tcBorders>
            <w:shd w:val="clear" w:color="auto" w:fill="FFFFFF" w:themeFill="background1"/>
          </w:tcPr>
          <w:p w14:paraId="52A68622"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Come vengono descritti i documenti? Descrivete la sistematica, il catalogo, gli standard dei metadati, il software.</w:t>
            </w:r>
          </w:p>
          <w:p w14:paraId="6CEFA9EA" w14:textId="5AEBD868"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Indicate quali metodi di ricerca esistenti e / o pianificati utilizzate per il fondo del progetto. Secondo quale sistema (geografico, alfabetico ecc.) è organizzata l’archiviazione, quali informazioni sulla documentazione registrerete (autore, luogo, data, occasione, tema, persone, ecc.)? Quali metadati tecnici vengono registrati? Utilizzate uno standard particolare per i metadati, un prodotto particolare?</w:t>
            </w:r>
          </w:p>
        </w:tc>
      </w:tr>
      <w:tr w:rsidR="004C2A83" w:rsidRPr="000C3861" w14:paraId="1E763123" w14:textId="77777777" w:rsidTr="00255714">
        <w:trPr>
          <w:cantSplit/>
        </w:trPr>
        <w:tc>
          <w:tcPr>
            <w:tcW w:w="567" w:type="dxa"/>
            <w:tcBorders>
              <w:top w:val="dotted" w:sz="6" w:space="0" w:color="auto"/>
              <w:left w:val="dotted" w:sz="6" w:space="0" w:color="auto"/>
              <w:bottom w:val="dotted" w:sz="6" w:space="0" w:color="auto"/>
              <w:right w:val="dotted" w:sz="6" w:space="0" w:color="auto"/>
            </w:tcBorders>
            <w:shd w:val="clear" w:color="auto" w:fill="FFFFFF" w:themeFill="background1"/>
          </w:tcPr>
          <w:p w14:paraId="40A23E9C" w14:textId="77777777" w:rsidR="004C2A83" w:rsidRPr="000C3861" w:rsidRDefault="004C2A83" w:rsidP="00743F64">
            <w:pPr>
              <w:rPr>
                <w:rFonts w:asciiTheme="minorHAnsi" w:hAnsiTheme="minorHAnsi" w:cstheme="minorHAnsi"/>
                <w:sz w:val="22"/>
                <w:szCs w:val="22"/>
              </w:rPr>
            </w:pPr>
          </w:p>
        </w:tc>
        <w:tc>
          <w:tcPr>
            <w:tcW w:w="9214" w:type="dxa"/>
            <w:tcBorders>
              <w:top w:val="dotted" w:sz="6" w:space="0" w:color="auto"/>
              <w:bottom w:val="dotted" w:sz="6" w:space="0" w:color="auto"/>
              <w:right w:val="dotted" w:sz="6" w:space="0" w:color="auto"/>
            </w:tcBorders>
            <w:shd w:val="clear" w:color="auto" w:fill="FFFFFF" w:themeFill="background1"/>
          </w:tcPr>
          <w:p w14:paraId="5B1BF752" w14:textId="77777777" w:rsidR="004C2A83" w:rsidRDefault="004C2A83" w:rsidP="00743F64">
            <w:pPr>
              <w:rPr>
                <w:rFonts w:asciiTheme="minorHAnsi" w:hAnsiTheme="minorHAnsi" w:cstheme="minorHAnsi"/>
                <w:sz w:val="22"/>
                <w:szCs w:val="22"/>
              </w:rPr>
            </w:pPr>
          </w:p>
          <w:p w14:paraId="2B48AF34" w14:textId="3747DDFD" w:rsidR="004C2A83" w:rsidRPr="000C3861" w:rsidRDefault="004C2A83" w:rsidP="00743F64">
            <w:pPr>
              <w:rPr>
                <w:rFonts w:asciiTheme="minorHAnsi" w:hAnsiTheme="minorHAnsi" w:cstheme="minorHAnsi"/>
                <w:sz w:val="22"/>
                <w:szCs w:val="22"/>
              </w:rPr>
            </w:pPr>
          </w:p>
        </w:tc>
      </w:tr>
      <w:tr w:rsidR="00D57F3C" w:rsidRPr="007E2870" w14:paraId="31021908" w14:textId="77777777" w:rsidTr="00255714">
        <w:trPr>
          <w:cantSplit/>
        </w:trPr>
        <w:tc>
          <w:tcPr>
            <w:tcW w:w="567" w:type="dxa"/>
            <w:tcBorders>
              <w:top w:val="dotted" w:sz="6" w:space="0" w:color="auto"/>
              <w:left w:val="dotted" w:sz="6" w:space="0" w:color="auto"/>
              <w:bottom w:val="dotted" w:sz="6" w:space="0" w:color="auto"/>
              <w:right w:val="dotted" w:sz="6" w:space="0" w:color="auto"/>
            </w:tcBorders>
            <w:shd w:val="clear" w:color="auto" w:fill="FFFFFF" w:themeFill="background1"/>
          </w:tcPr>
          <w:p w14:paraId="2BBA161C"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6.2</w:t>
            </w:r>
          </w:p>
        </w:tc>
        <w:tc>
          <w:tcPr>
            <w:tcW w:w="9214" w:type="dxa"/>
            <w:tcBorders>
              <w:top w:val="dotted" w:sz="6" w:space="0" w:color="auto"/>
              <w:bottom w:val="dotted" w:sz="6" w:space="0" w:color="auto"/>
              <w:right w:val="dotted" w:sz="6" w:space="0" w:color="auto"/>
            </w:tcBorders>
            <w:shd w:val="clear" w:color="auto" w:fill="FFFFFF" w:themeFill="background1"/>
          </w:tcPr>
          <w:p w14:paraId="1CEEF39C"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Avete già un piano su come inserire i metadati e le copie di accesso su </w:t>
            </w:r>
            <w:hyperlink r:id="rId11" w:history="1">
              <w:r w:rsidRPr="007E2870">
                <w:rPr>
                  <w:rStyle w:val="Hyperlink"/>
                  <w:rFonts w:asciiTheme="minorHAnsi" w:hAnsiTheme="minorHAnsi" w:cstheme="minorHAnsi"/>
                  <w:i/>
                  <w:iCs/>
                  <w:color w:val="2F5496" w:themeColor="accent5" w:themeShade="BF"/>
                  <w:sz w:val="22"/>
                  <w:szCs w:val="22"/>
                </w:rPr>
                <w:t>Memobase</w:t>
              </w:r>
            </w:hyperlink>
            <w:r w:rsidRPr="007E2870">
              <w:rPr>
                <w:rFonts w:asciiTheme="minorHAnsi" w:hAnsiTheme="minorHAnsi" w:cstheme="minorHAnsi"/>
                <w:i/>
                <w:iCs/>
                <w:color w:val="2F5496" w:themeColor="accent5" w:themeShade="BF"/>
                <w:sz w:val="22"/>
                <w:szCs w:val="22"/>
              </w:rPr>
              <w:t>? In caso negativo, specificate come, quando e ad opera di chi sarà elaborato un piano di esportazione.</w:t>
            </w:r>
          </w:p>
          <w:p w14:paraId="42E6F2EC" w14:textId="5E937AEF"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Poiché tutti i progetti salvaguardati con il sostegno di Memoriav vengono resi accessibili tramite la banca dati Memobase, i metadati devono soddisfare i requisiti minimi relativi alle informazioni sul fondo e sui documenti ed essere disponibili in un formato esportabile. La persona addetta al trasferimento dei metadati dovrebbe pertanto essere coinvolta già nella pianificazione del progetto.</w:t>
            </w:r>
          </w:p>
        </w:tc>
      </w:tr>
      <w:tr w:rsidR="00337B44" w:rsidRPr="000C3861" w14:paraId="334762ED" w14:textId="77777777" w:rsidTr="00255714">
        <w:trPr>
          <w:cantSplit/>
        </w:trPr>
        <w:tc>
          <w:tcPr>
            <w:tcW w:w="567" w:type="dxa"/>
            <w:tcBorders>
              <w:top w:val="dotted" w:sz="6" w:space="0" w:color="auto"/>
              <w:left w:val="dotted" w:sz="6" w:space="0" w:color="auto"/>
              <w:bottom w:val="dotted" w:sz="6" w:space="0" w:color="auto"/>
              <w:right w:val="dotted" w:sz="6" w:space="0" w:color="auto"/>
            </w:tcBorders>
            <w:shd w:val="clear" w:color="auto" w:fill="FFFFFF" w:themeFill="background1"/>
          </w:tcPr>
          <w:p w14:paraId="5BDE8BA5" w14:textId="77777777" w:rsidR="00337B44" w:rsidRPr="000C3861" w:rsidRDefault="00337B44" w:rsidP="00743F64">
            <w:pPr>
              <w:rPr>
                <w:rFonts w:asciiTheme="minorHAnsi" w:hAnsiTheme="minorHAnsi" w:cstheme="minorHAnsi"/>
                <w:sz w:val="22"/>
                <w:szCs w:val="22"/>
              </w:rPr>
            </w:pPr>
          </w:p>
        </w:tc>
        <w:tc>
          <w:tcPr>
            <w:tcW w:w="9214" w:type="dxa"/>
            <w:tcBorders>
              <w:top w:val="dotted" w:sz="6" w:space="0" w:color="auto"/>
              <w:bottom w:val="dotted" w:sz="6" w:space="0" w:color="auto"/>
              <w:right w:val="dotted" w:sz="6" w:space="0" w:color="auto"/>
            </w:tcBorders>
            <w:shd w:val="clear" w:color="auto" w:fill="FFFFFF" w:themeFill="background1"/>
          </w:tcPr>
          <w:p w14:paraId="3DB186F7" w14:textId="77777777" w:rsidR="00337B44" w:rsidRDefault="00337B44" w:rsidP="00743F64">
            <w:pPr>
              <w:rPr>
                <w:rFonts w:asciiTheme="minorHAnsi" w:hAnsiTheme="minorHAnsi" w:cstheme="minorHAnsi"/>
                <w:sz w:val="22"/>
                <w:szCs w:val="22"/>
              </w:rPr>
            </w:pPr>
          </w:p>
          <w:p w14:paraId="03A02F68" w14:textId="54AAF623" w:rsidR="00337B44" w:rsidRPr="000C3861" w:rsidRDefault="00337B44" w:rsidP="00743F64">
            <w:pPr>
              <w:rPr>
                <w:rFonts w:asciiTheme="minorHAnsi" w:hAnsiTheme="minorHAnsi" w:cstheme="minorHAnsi"/>
                <w:sz w:val="22"/>
                <w:szCs w:val="22"/>
              </w:rPr>
            </w:pPr>
          </w:p>
        </w:tc>
      </w:tr>
    </w:tbl>
    <w:p w14:paraId="388724D1" w14:textId="77777777" w:rsidR="00D57F3C" w:rsidRPr="000C3861" w:rsidRDefault="00D57F3C">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C3861" w14:paraId="345D32C3" w14:textId="77777777" w:rsidTr="006A0A86">
        <w:trPr>
          <w:cantSplit/>
        </w:trPr>
        <w:tc>
          <w:tcPr>
            <w:tcW w:w="567" w:type="dxa"/>
            <w:shd w:val="pct5" w:color="auto" w:fill="auto"/>
          </w:tcPr>
          <w:p w14:paraId="339C48C2" w14:textId="77777777" w:rsidR="006A0A86" w:rsidRPr="000C3861" w:rsidRDefault="00D57F3C">
            <w:pPr>
              <w:rPr>
                <w:rFonts w:asciiTheme="minorHAnsi" w:hAnsiTheme="minorHAnsi" w:cstheme="minorHAnsi"/>
                <w:b/>
                <w:sz w:val="22"/>
                <w:szCs w:val="22"/>
              </w:rPr>
            </w:pPr>
            <w:r w:rsidRPr="000C3861">
              <w:rPr>
                <w:rFonts w:asciiTheme="minorHAnsi" w:hAnsiTheme="minorHAnsi" w:cstheme="minorHAnsi"/>
                <w:b/>
                <w:sz w:val="22"/>
                <w:szCs w:val="22"/>
              </w:rPr>
              <w:t>7</w:t>
            </w:r>
          </w:p>
        </w:tc>
        <w:tc>
          <w:tcPr>
            <w:tcW w:w="9214" w:type="dxa"/>
            <w:shd w:val="pct5" w:color="auto" w:fill="auto"/>
          </w:tcPr>
          <w:p w14:paraId="0DA0045C" w14:textId="718D6E55" w:rsidR="006A0A86" w:rsidRPr="006110C7" w:rsidRDefault="006110C7">
            <w:pPr>
              <w:rPr>
                <w:rFonts w:asciiTheme="minorHAnsi" w:hAnsiTheme="minorHAnsi" w:cstheme="minorHAnsi"/>
                <w:b/>
                <w:szCs w:val="24"/>
              </w:rPr>
            </w:pPr>
            <w:r w:rsidRPr="006110C7">
              <w:rPr>
                <w:rFonts w:asciiTheme="minorHAnsi" w:hAnsiTheme="minorHAnsi" w:cstheme="minorHAnsi"/>
                <w:b/>
                <w:szCs w:val="24"/>
              </w:rPr>
              <w:t>Valutazione e definizione delle priorità</w:t>
            </w:r>
          </w:p>
          <w:p w14:paraId="26E85976" w14:textId="77777777" w:rsidR="008A0814" w:rsidRPr="008A0814" w:rsidRDefault="008A0814" w:rsidP="008A0814">
            <w:pPr>
              <w:rPr>
                <w:rFonts w:asciiTheme="minorHAnsi" w:hAnsiTheme="minorHAnsi" w:cstheme="minorHAnsi"/>
                <w:sz w:val="22"/>
                <w:szCs w:val="22"/>
              </w:rPr>
            </w:pPr>
            <w:r w:rsidRPr="008A0814">
              <w:rPr>
                <w:rFonts w:asciiTheme="minorHAnsi" w:hAnsiTheme="minorHAnsi" w:cstheme="minorHAnsi"/>
                <w:sz w:val="22"/>
                <w:szCs w:val="22"/>
              </w:rPr>
              <w:t>La valutazione d'archivio di un fondo/collezione serve a identificare quei documenti che appartengono al patrimonio culturale e che quindi devono essere conservati, indicizzati e resi accessibili a lungo termine. Il processo di valutazione comprende anche considerazioni riguardanti quei documenti che non appartengono al patrimonio culturale dell'istituzione e che quindi non hanno bisogno di essere garantiti a lungo termine. Saranno dati via o distrutti? Il concetto di valutazione deve essere documentato e comprensibile.</w:t>
            </w:r>
          </w:p>
          <w:p w14:paraId="4ED3F4A5" w14:textId="3ABCD876" w:rsidR="006A0A86" w:rsidRPr="000C3861" w:rsidRDefault="008A0814" w:rsidP="008A0814">
            <w:pPr>
              <w:rPr>
                <w:rFonts w:asciiTheme="minorHAnsi" w:hAnsiTheme="minorHAnsi" w:cstheme="minorHAnsi"/>
                <w:sz w:val="22"/>
                <w:szCs w:val="22"/>
              </w:rPr>
            </w:pPr>
            <w:r w:rsidRPr="008A0814">
              <w:rPr>
                <w:rFonts w:asciiTheme="minorHAnsi" w:hAnsiTheme="minorHAnsi" w:cstheme="minorHAnsi"/>
                <w:sz w:val="22"/>
                <w:szCs w:val="22"/>
              </w:rPr>
              <w:t>Dopo il processo di valutazione, può essere utile in alcuni casi dare priorità a singoli documenti o parti di fondi per misure di salvaguardia, ad esempio perché il loro stato è particolarmente precario o perché i documenti sono necessari con urgenza.</w:t>
            </w:r>
          </w:p>
        </w:tc>
      </w:tr>
      <w:tr w:rsidR="006A0A86" w:rsidRPr="007E2870" w14:paraId="685BAA14" w14:textId="77777777" w:rsidTr="006A0A86">
        <w:trPr>
          <w:cantSplit/>
        </w:trPr>
        <w:tc>
          <w:tcPr>
            <w:tcW w:w="567" w:type="dxa"/>
            <w:shd w:val="clear" w:color="auto" w:fill="FFFFFF"/>
          </w:tcPr>
          <w:p w14:paraId="76712DFD" w14:textId="77777777" w:rsidR="006A0A86" w:rsidRPr="007E2870" w:rsidRDefault="00D57F3C">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7</w:t>
            </w:r>
            <w:r w:rsidR="006A0A86" w:rsidRPr="007E2870">
              <w:rPr>
                <w:rFonts w:asciiTheme="minorHAnsi" w:hAnsiTheme="minorHAnsi" w:cstheme="minorHAnsi"/>
                <w:i/>
                <w:iCs/>
                <w:color w:val="2F5496" w:themeColor="accent5" w:themeShade="BF"/>
                <w:sz w:val="22"/>
                <w:szCs w:val="22"/>
              </w:rPr>
              <w:t>.1</w:t>
            </w:r>
          </w:p>
        </w:tc>
        <w:tc>
          <w:tcPr>
            <w:tcW w:w="9214" w:type="dxa"/>
            <w:shd w:val="clear" w:color="auto" w:fill="FFFFFF"/>
          </w:tcPr>
          <w:p w14:paraId="6EFE4A3A"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È stato seguito un processo di valutazione per la collezione / il fondo? Motivate i criteri di valutazione.</w:t>
            </w:r>
          </w:p>
          <w:p w14:paraId="42CDB313" w14:textId="7BD33E15"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Ad es. eseguite la valutazione in base allo stato, ai pericoli incombenti sul fondo o in base a criteri tecnici (rarità della tecnica o delle forme di presentazione)? Quali supporti vengono preferiti? Nell’ambito del fondo viene presa in particolare considerazione un autore, un tema o un periodo storico? Perché? Anche la consistenza delle informazioni contestuali e il progetto di divulgazione possono essere criteri. </w:t>
            </w:r>
          </w:p>
        </w:tc>
      </w:tr>
      <w:tr w:rsidR="00784404" w:rsidRPr="000C3861" w14:paraId="4CD2F7A8" w14:textId="77777777" w:rsidTr="006A0A86">
        <w:trPr>
          <w:cantSplit/>
        </w:trPr>
        <w:tc>
          <w:tcPr>
            <w:tcW w:w="567" w:type="dxa"/>
            <w:shd w:val="clear" w:color="auto" w:fill="FFFFFF"/>
          </w:tcPr>
          <w:p w14:paraId="07808D42" w14:textId="77777777" w:rsidR="00784404" w:rsidRPr="000C3861" w:rsidRDefault="00784404">
            <w:pPr>
              <w:rPr>
                <w:rFonts w:asciiTheme="minorHAnsi" w:hAnsiTheme="minorHAnsi" w:cstheme="minorHAnsi"/>
                <w:sz w:val="22"/>
                <w:szCs w:val="22"/>
              </w:rPr>
            </w:pPr>
          </w:p>
        </w:tc>
        <w:tc>
          <w:tcPr>
            <w:tcW w:w="9214" w:type="dxa"/>
            <w:shd w:val="clear" w:color="auto" w:fill="FFFFFF"/>
          </w:tcPr>
          <w:p w14:paraId="774060EC" w14:textId="77777777" w:rsidR="00784404" w:rsidRDefault="00784404" w:rsidP="006A0A86">
            <w:pPr>
              <w:rPr>
                <w:rFonts w:asciiTheme="minorHAnsi" w:hAnsiTheme="minorHAnsi" w:cstheme="minorHAnsi"/>
                <w:sz w:val="22"/>
                <w:szCs w:val="22"/>
              </w:rPr>
            </w:pPr>
          </w:p>
          <w:p w14:paraId="69B7D77E" w14:textId="5473BDAC" w:rsidR="00784404" w:rsidRPr="000C3861" w:rsidRDefault="00784404" w:rsidP="006A0A86">
            <w:pPr>
              <w:rPr>
                <w:rFonts w:asciiTheme="minorHAnsi" w:hAnsiTheme="minorHAnsi" w:cstheme="minorHAnsi"/>
                <w:sz w:val="22"/>
                <w:szCs w:val="22"/>
              </w:rPr>
            </w:pPr>
          </w:p>
        </w:tc>
      </w:tr>
      <w:tr w:rsidR="006A0A86" w:rsidRPr="007E2870" w14:paraId="386290B2" w14:textId="77777777" w:rsidTr="006A0A86">
        <w:trPr>
          <w:cantSplit/>
        </w:trPr>
        <w:tc>
          <w:tcPr>
            <w:tcW w:w="567" w:type="dxa"/>
            <w:shd w:val="clear" w:color="auto" w:fill="FFFFFF"/>
          </w:tcPr>
          <w:p w14:paraId="1F98BABA" w14:textId="77777777" w:rsidR="006A0A86" w:rsidRPr="007E2870" w:rsidRDefault="00D57F3C">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7</w:t>
            </w:r>
            <w:r w:rsidR="006A0A86" w:rsidRPr="007E2870">
              <w:rPr>
                <w:rFonts w:asciiTheme="minorHAnsi" w:hAnsiTheme="minorHAnsi" w:cstheme="minorHAnsi"/>
                <w:i/>
                <w:iCs/>
                <w:color w:val="2F5496" w:themeColor="accent5" w:themeShade="BF"/>
                <w:sz w:val="22"/>
                <w:szCs w:val="22"/>
              </w:rPr>
              <w:t>.2</w:t>
            </w:r>
          </w:p>
        </w:tc>
        <w:tc>
          <w:tcPr>
            <w:tcW w:w="9214" w:type="dxa"/>
            <w:shd w:val="clear" w:color="auto" w:fill="FFFFFF"/>
          </w:tcPr>
          <w:p w14:paraId="5760D1EF" w14:textId="61DBB3F1"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Come viene documentato il processo di valutazione?</w:t>
            </w:r>
          </w:p>
        </w:tc>
      </w:tr>
      <w:tr w:rsidR="00784404" w:rsidRPr="000C3861" w14:paraId="3388A378" w14:textId="77777777" w:rsidTr="006A0A86">
        <w:trPr>
          <w:cantSplit/>
        </w:trPr>
        <w:tc>
          <w:tcPr>
            <w:tcW w:w="567" w:type="dxa"/>
            <w:shd w:val="clear" w:color="auto" w:fill="FFFFFF"/>
          </w:tcPr>
          <w:p w14:paraId="0B62DB88" w14:textId="77777777" w:rsidR="00784404" w:rsidRPr="000C3861" w:rsidRDefault="00784404">
            <w:pPr>
              <w:rPr>
                <w:rFonts w:asciiTheme="minorHAnsi" w:hAnsiTheme="minorHAnsi" w:cstheme="minorHAnsi"/>
                <w:sz w:val="22"/>
                <w:szCs w:val="22"/>
              </w:rPr>
            </w:pPr>
          </w:p>
        </w:tc>
        <w:tc>
          <w:tcPr>
            <w:tcW w:w="9214" w:type="dxa"/>
            <w:shd w:val="clear" w:color="auto" w:fill="FFFFFF"/>
          </w:tcPr>
          <w:p w14:paraId="7A9C865E" w14:textId="77777777" w:rsidR="00784404" w:rsidRDefault="00784404" w:rsidP="006A0A86">
            <w:pPr>
              <w:rPr>
                <w:rFonts w:asciiTheme="minorHAnsi" w:hAnsiTheme="minorHAnsi" w:cstheme="minorHAnsi"/>
                <w:color w:val="000000"/>
                <w:sz w:val="22"/>
                <w:szCs w:val="22"/>
              </w:rPr>
            </w:pPr>
          </w:p>
          <w:p w14:paraId="6A8CB856" w14:textId="1BF3FF79" w:rsidR="00784404" w:rsidRPr="000C3861" w:rsidRDefault="00784404" w:rsidP="006A0A86">
            <w:pPr>
              <w:rPr>
                <w:rFonts w:asciiTheme="minorHAnsi" w:hAnsiTheme="minorHAnsi" w:cstheme="minorHAnsi"/>
                <w:color w:val="000000"/>
                <w:sz w:val="22"/>
                <w:szCs w:val="22"/>
              </w:rPr>
            </w:pPr>
          </w:p>
        </w:tc>
      </w:tr>
      <w:tr w:rsidR="007E2870" w:rsidRPr="007E2870" w14:paraId="3CFBDF10" w14:textId="77777777" w:rsidTr="006A0A86">
        <w:trPr>
          <w:cantSplit/>
        </w:trPr>
        <w:tc>
          <w:tcPr>
            <w:tcW w:w="567" w:type="dxa"/>
            <w:shd w:val="clear" w:color="auto" w:fill="FFFFFF"/>
          </w:tcPr>
          <w:p w14:paraId="3855D275" w14:textId="77777777" w:rsidR="006A0A86" w:rsidRPr="007E2870" w:rsidRDefault="00D57F3C">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7</w:t>
            </w:r>
            <w:r w:rsidR="006A0A86" w:rsidRPr="007E2870">
              <w:rPr>
                <w:rFonts w:asciiTheme="minorHAnsi" w:hAnsiTheme="minorHAnsi" w:cstheme="minorHAnsi"/>
                <w:i/>
                <w:iCs/>
                <w:color w:val="2F5496" w:themeColor="accent5" w:themeShade="BF"/>
                <w:sz w:val="22"/>
                <w:szCs w:val="22"/>
              </w:rPr>
              <w:t>.3</w:t>
            </w:r>
          </w:p>
        </w:tc>
        <w:tc>
          <w:tcPr>
            <w:tcW w:w="9214" w:type="dxa"/>
            <w:shd w:val="clear" w:color="auto" w:fill="FFFFFF"/>
          </w:tcPr>
          <w:p w14:paraId="4F77AB85" w14:textId="27050532" w:rsidR="00255714"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Quali conseguenze ha il processo di valutazione sul volume del fondo / della collezione? </w:t>
            </w:r>
            <w:r w:rsidR="008615FD" w:rsidRPr="007E2870">
              <w:rPr>
                <w:rFonts w:asciiTheme="minorHAnsi" w:hAnsiTheme="minorHAnsi" w:cstheme="minorHAnsi"/>
                <w:i/>
                <w:iCs/>
                <w:color w:val="2F5496" w:themeColor="accent5" w:themeShade="BF"/>
                <w:sz w:val="22"/>
                <w:szCs w:val="22"/>
              </w:rPr>
              <w:t>Sono stati distrutti dei documenti del fondo / della collezione oppure è previsto farlo?</w:t>
            </w:r>
          </w:p>
        </w:tc>
      </w:tr>
      <w:tr w:rsidR="00784404" w:rsidRPr="000C3861" w14:paraId="39B397D1" w14:textId="77777777" w:rsidTr="006A0A86">
        <w:trPr>
          <w:cantSplit/>
        </w:trPr>
        <w:tc>
          <w:tcPr>
            <w:tcW w:w="567" w:type="dxa"/>
            <w:shd w:val="clear" w:color="auto" w:fill="FFFFFF"/>
          </w:tcPr>
          <w:p w14:paraId="2CC3C4F4" w14:textId="77777777" w:rsidR="00784404" w:rsidRPr="000C3861" w:rsidRDefault="00784404">
            <w:pPr>
              <w:rPr>
                <w:rFonts w:asciiTheme="minorHAnsi" w:hAnsiTheme="minorHAnsi" w:cstheme="minorHAnsi"/>
                <w:sz w:val="22"/>
                <w:szCs w:val="22"/>
              </w:rPr>
            </w:pPr>
          </w:p>
        </w:tc>
        <w:tc>
          <w:tcPr>
            <w:tcW w:w="9214" w:type="dxa"/>
            <w:shd w:val="clear" w:color="auto" w:fill="FFFFFF"/>
          </w:tcPr>
          <w:p w14:paraId="13290081" w14:textId="77777777" w:rsidR="00784404" w:rsidRDefault="00784404">
            <w:pPr>
              <w:rPr>
                <w:rFonts w:asciiTheme="minorHAnsi" w:hAnsiTheme="minorHAnsi" w:cstheme="minorHAnsi"/>
                <w:color w:val="000000"/>
                <w:sz w:val="22"/>
                <w:szCs w:val="22"/>
              </w:rPr>
            </w:pPr>
          </w:p>
          <w:p w14:paraId="6D67945D" w14:textId="39D3F349" w:rsidR="00784404" w:rsidRPr="000C3861" w:rsidRDefault="00784404">
            <w:pPr>
              <w:rPr>
                <w:rFonts w:asciiTheme="minorHAnsi" w:hAnsiTheme="minorHAnsi" w:cstheme="minorHAnsi"/>
                <w:color w:val="000000"/>
                <w:sz w:val="22"/>
                <w:szCs w:val="22"/>
              </w:rPr>
            </w:pPr>
          </w:p>
        </w:tc>
      </w:tr>
      <w:tr w:rsidR="007E2870" w:rsidRPr="007E2870" w14:paraId="1D8F52B2" w14:textId="77777777" w:rsidTr="00BE12FD">
        <w:trPr>
          <w:cantSplit/>
        </w:trPr>
        <w:tc>
          <w:tcPr>
            <w:tcW w:w="567" w:type="dxa"/>
            <w:shd w:val="clear" w:color="auto" w:fill="FFFFFF"/>
          </w:tcPr>
          <w:p w14:paraId="4D31B8E6" w14:textId="08B09F34" w:rsidR="005C46E3" w:rsidRPr="007E2870" w:rsidRDefault="005C46E3" w:rsidP="00BE12FD">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7.4</w:t>
            </w:r>
          </w:p>
        </w:tc>
        <w:tc>
          <w:tcPr>
            <w:tcW w:w="9214" w:type="dxa"/>
            <w:shd w:val="clear" w:color="auto" w:fill="FFFFFF"/>
          </w:tcPr>
          <w:p w14:paraId="078F3FCD" w14:textId="2200CDD2" w:rsidR="005C46E3" w:rsidRPr="007E2870" w:rsidRDefault="006B4F87" w:rsidP="00BE12FD">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 singoli documenti o parti di fondi sono stati classificati come prioritari per le misure di salvaguardia? Se sì, secondo quali criteri? Che cosa succede alla parte del fondo rispettivamente della collezione non prioritaria del progetto in corso?</w:t>
            </w:r>
          </w:p>
        </w:tc>
      </w:tr>
      <w:tr w:rsidR="007E2870" w:rsidRPr="007E2870" w14:paraId="7E74EB20" w14:textId="77777777" w:rsidTr="007E2870">
        <w:trPr>
          <w:cantSplit/>
        </w:trPr>
        <w:tc>
          <w:tcPr>
            <w:tcW w:w="567" w:type="dxa"/>
            <w:tcBorders>
              <w:top w:val="dotted" w:sz="6" w:space="0" w:color="auto"/>
              <w:left w:val="dotted" w:sz="6" w:space="0" w:color="auto"/>
              <w:bottom w:val="dotted" w:sz="6" w:space="0" w:color="auto"/>
              <w:right w:val="dotted" w:sz="6" w:space="0" w:color="auto"/>
            </w:tcBorders>
            <w:shd w:val="clear" w:color="auto" w:fill="FFFFFF"/>
          </w:tcPr>
          <w:p w14:paraId="7CBD7B9D" w14:textId="77777777" w:rsidR="007E2870" w:rsidRPr="007E2870" w:rsidRDefault="007E2870" w:rsidP="007669C8">
            <w:pPr>
              <w:rPr>
                <w:rFonts w:asciiTheme="minorHAnsi" w:hAnsiTheme="minorHAnsi" w:cstheme="minorHAnsi"/>
                <w:sz w:val="22"/>
                <w:szCs w:val="22"/>
              </w:rPr>
            </w:pPr>
          </w:p>
        </w:tc>
        <w:tc>
          <w:tcPr>
            <w:tcW w:w="9214" w:type="dxa"/>
            <w:tcBorders>
              <w:top w:val="dotted" w:sz="6" w:space="0" w:color="auto"/>
              <w:bottom w:val="dotted" w:sz="6" w:space="0" w:color="auto"/>
              <w:right w:val="dotted" w:sz="6" w:space="0" w:color="auto"/>
            </w:tcBorders>
            <w:shd w:val="clear" w:color="auto" w:fill="FFFFFF"/>
          </w:tcPr>
          <w:p w14:paraId="0C3C20A9" w14:textId="77777777" w:rsidR="007E2870" w:rsidRPr="007E2870" w:rsidRDefault="007E2870" w:rsidP="007669C8">
            <w:pPr>
              <w:rPr>
                <w:rFonts w:asciiTheme="minorHAnsi" w:hAnsiTheme="minorHAnsi" w:cstheme="minorHAnsi"/>
                <w:sz w:val="22"/>
                <w:szCs w:val="22"/>
              </w:rPr>
            </w:pPr>
          </w:p>
          <w:p w14:paraId="79BDB926" w14:textId="77777777" w:rsidR="007E2870" w:rsidRPr="007E2870" w:rsidRDefault="007E2870" w:rsidP="007669C8">
            <w:pPr>
              <w:rPr>
                <w:rFonts w:asciiTheme="minorHAnsi" w:hAnsiTheme="minorHAnsi" w:cstheme="minorHAnsi"/>
                <w:sz w:val="22"/>
                <w:szCs w:val="22"/>
              </w:rPr>
            </w:pPr>
          </w:p>
        </w:tc>
      </w:tr>
      <w:tr w:rsidR="006A0A86" w:rsidRPr="000C3861" w14:paraId="0A5E1B25" w14:textId="77777777" w:rsidTr="006A0A86">
        <w:trPr>
          <w:cantSplit/>
        </w:trPr>
        <w:tc>
          <w:tcPr>
            <w:tcW w:w="567" w:type="dxa"/>
            <w:shd w:val="pct5" w:color="auto" w:fill="auto"/>
          </w:tcPr>
          <w:p w14:paraId="6A68E716" w14:textId="77777777" w:rsidR="006A0A86" w:rsidRPr="000C3861" w:rsidRDefault="00D57F3C">
            <w:pPr>
              <w:rPr>
                <w:rFonts w:asciiTheme="minorHAnsi" w:hAnsiTheme="minorHAnsi" w:cstheme="minorHAnsi"/>
                <w:b/>
                <w:sz w:val="22"/>
                <w:szCs w:val="22"/>
              </w:rPr>
            </w:pPr>
            <w:r w:rsidRPr="000C3861">
              <w:rPr>
                <w:rFonts w:asciiTheme="minorHAnsi" w:hAnsiTheme="minorHAnsi" w:cstheme="minorHAnsi"/>
                <w:b/>
                <w:sz w:val="22"/>
                <w:szCs w:val="22"/>
              </w:rPr>
              <w:lastRenderedPageBreak/>
              <w:t>8</w:t>
            </w:r>
          </w:p>
        </w:tc>
        <w:tc>
          <w:tcPr>
            <w:tcW w:w="9214" w:type="dxa"/>
            <w:shd w:val="pct5" w:color="auto" w:fill="auto"/>
          </w:tcPr>
          <w:p w14:paraId="5576297B" w14:textId="308B41AC" w:rsidR="006A0A86" w:rsidRPr="00F72DD0" w:rsidRDefault="00DA0231">
            <w:pPr>
              <w:rPr>
                <w:rFonts w:asciiTheme="minorHAnsi" w:hAnsiTheme="minorHAnsi" w:cstheme="minorHAnsi"/>
                <w:b/>
                <w:szCs w:val="24"/>
              </w:rPr>
            </w:pPr>
            <w:r w:rsidRPr="00F72DD0">
              <w:rPr>
                <w:rFonts w:asciiTheme="minorHAnsi" w:hAnsiTheme="minorHAnsi" w:cstheme="minorHAnsi"/>
                <w:b/>
                <w:szCs w:val="24"/>
              </w:rPr>
              <w:t xml:space="preserve">Salvaguardia / </w:t>
            </w:r>
            <w:r w:rsidR="006A0A86" w:rsidRPr="00F72DD0">
              <w:rPr>
                <w:rFonts w:asciiTheme="minorHAnsi" w:hAnsiTheme="minorHAnsi" w:cstheme="minorHAnsi"/>
                <w:b/>
                <w:szCs w:val="24"/>
              </w:rPr>
              <w:t xml:space="preserve">Restauro / </w:t>
            </w:r>
            <w:r w:rsidR="00D57F3C" w:rsidRPr="00F72DD0">
              <w:rPr>
                <w:rFonts w:asciiTheme="minorHAnsi" w:hAnsiTheme="minorHAnsi" w:cstheme="minorHAnsi"/>
                <w:b/>
                <w:szCs w:val="24"/>
              </w:rPr>
              <w:t>Digitali</w:t>
            </w:r>
            <w:r w:rsidR="0064136F" w:rsidRPr="00F72DD0">
              <w:rPr>
                <w:rFonts w:asciiTheme="minorHAnsi" w:hAnsiTheme="minorHAnsi" w:cstheme="minorHAnsi"/>
                <w:b/>
                <w:szCs w:val="24"/>
              </w:rPr>
              <w:t>zzazione</w:t>
            </w:r>
          </w:p>
          <w:p w14:paraId="31224281" w14:textId="055F74F5" w:rsidR="006A0A86" w:rsidRPr="000C3861" w:rsidRDefault="006A0A86" w:rsidP="00A971BA">
            <w:pPr>
              <w:rPr>
                <w:rFonts w:asciiTheme="minorHAnsi" w:hAnsiTheme="minorHAnsi" w:cstheme="minorHAnsi"/>
                <w:b/>
                <w:sz w:val="22"/>
                <w:szCs w:val="22"/>
              </w:rPr>
            </w:pPr>
            <w:r w:rsidRPr="000C3861">
              <w:rPr>
                <w:rFonts w:asciiTheme="minorHAnsi" w:hAnsiTheme="minorHAnsi" w:cstheme="minorHAnsi"/>
                <w:sz w:val="22"/>
                <w:szCs w:val="22"/>
              </w:rPr>
              <w:t>A seconda dello stato devono essere adottate misure diverse di conservazione e restauro.</w:t>
            </w:r>
            <w:r w:rsidR="00255714" w:rsidRPr="000C3861">
              <w:rPr>
                <w:rFonts w:asciiTheme="minorHAnsi" w:hAnsiTheme="minorHAnsi" w:cstheme="minorHAnsi"/>
                <w:sz w:val="22"/>
                <w:szCs w:val="22"/>
              </w:rPr>
              <w:t xml:space="preserve"> </w:t>
            </w:r>
            <w:r w:rsidR="00FD18B9" w:rsidRPr="000C3861">
              <w:rPr>
                <w:rFonts w:asciiTheme="minorHAnsi" w:hAnsiTheme="minorHAnsi" w:cstheme="minorHAnsi"/>
                <w:sz w:val="22"/>
                <w:szCs w:val="22"/>
              </w:rPr>
              <w:t xml:space="preserve">La valutazione delle procedure si basano sulle </w:t>
            </w:r>
            <w:hyperlink r:id="rId12" w:history="1">
              <w:r w:rsidR="00FD18B9" w:rsidRPr="000C3861">
                <w:rPr>
                  <w:rStyle w:val="Hyperlink"/>
                  <w:rFonts w:asciiTheme="minorHAnsi" w:hAnsiTheme="minorHAnsi" w:cstheme="minorHAnsi"/>
                  <w:sz w:val="22"/>
                  <w:szCs w:val="22"/>
                </w:rPr>
                <w:t>Raccomandazioni</w:t>
              </w:r>
            </w:hyperlink>
            <w:r w:rsidR="00FD18B9" w:rsidRPr="000C3861">
              <w:rPr>
                <w:rFonts w:asciiTheme="minorHAnsi" w:hAnsiTheme="minorHAnsi" w:cstheme="minorHAnsi"/>
                <w:sz w:val="22"/>
                <w:szCs w:val="22"/>
              </w:rPr>
              <w:t xml:space="preserve"> di Memoriav</w:t>
            </w:r>
            <w:r w:rsidR="00BF3E1B" w:rsidRPr="000C3861">
              <w:rPr>
                <w:rFonts w:asciiTheme="minorHAnsi" w:hAnsiTheme="minorHAnsi" w:cstheme="minorHAnsi"/>
                <w:sz w:val="22"/>
                <w:szCs w:val="22"/>
              </w:rPr>
              <w:t>. Osservare i codici deontologici delle associazioni ICA</w:t>
            </w:r>
            <w:r w:rsidR="00BF3E1B" w:rsidRPr="000C3861">
              <w:rPr>
                <w:rStyle w:val="Funotenzeichen"/>
                <w:rFonts w:asciiTheme="minorHAnsi" w:hAnsiTheme="minorHAnsi" w:cstheme="minorHAnsi"/>
                <w:sz w:val="22"/>
                <w:szCs w:val="22"/>
              </w:rPr>
              <w:footnoteReference w:id="1"/>
            </w:r>
            <w:r w:rsidR="00BF3E1B" w:rsidRPr="000C3861">
              <w:rPr>
                <w:rFonts w:asciiTheme="minorHAnsi" w:hAnsiTheme="minorHAnsi" w:cstheme="minorHAnsi"/>
                <w:sz w:val="22"/>
                <w:szCs w:val="22"/>
              </w:rPr>
              <w:t>, ECCO</w:t>
            </w:r>
            <w:r w:rsidR="00BF3E1B" w:rsidRPr="000C3861">
              <w:rPr>
                <w:rStyle w:val="Funotenzeichen"/>
                <w:rFonts w:asciiTheme="minorHAnsi" w:hAnsiTheme="minorHAnsi" w:cstheme="minorHAnsi"/>
                <w:sz w:val="22"/>
                <w:szCs w:val="22"/>
              </w:rPr>
              <w:footnoteReference w:id="2"/>
            </w:r>
            <w:r w:rsidR="00BF3E1B" w:rsidRPr="000C3861">
              <w:rPr>
                <w:rFonts w:asciiTheme="minorHAnsi" w:hAnsiTheme="minorHAnsi" w:cstheme="minorHAnsi"/>
                <w:sz w:val="22"/>
                <w:szCs w:val="22"/>
              </w:rPr>
              <w:t xml:space="preserve"> e ICOM</w:t>
            </w:r>
            <w:r w:rsidR="00BF3E1B" w:rsidRPr="000C3861">
              <w:rPr>
                <w:rStyle w:val="Funotenzeichen"/>
                <w:rFonts w:asciiTheme="minorHAnsi" w:hAnsiTheme="minorHAnsi" w:cstheme="minorHAnsi"/>
                <w:sz w:val="22"/>
                <w:szCs w:val="22"/>
              </w:rPr>
              <w:footnoteReference w:id="3"/>
            </w:r>
            <w:proofErr w:type="gramStart"/>
            <w:r w:rsidR="00BF3E1B" w:rsidRPr="000C3861">
              <w:rPr>
                <w:rFonts w:asciiTheme="minorHAnsi" w:hAnsiTheme="minorHAnsi" w:cstheme="minorHAnsi"/>
                <w:sz w:val="22"/>
                <w:szCs w:val="22"/>
                <w:lang w:eastAsia="de-CH"/>
              </w:rPr>
              <w:t xml:space="preserve"> </w:t>
            </w:r>
            <w:r w:rsidR="00BF3E1B" w:rsidRPr="000C3861">
              <w:rPr>
                <w:rFonts w:asciiTheme="minorHAnsi" w:hAnsiTheme="minorHAnsi" w:cstheme="minorHAnsi"/>
                <w:sz w:val="22"/>
                <w:szCs w:val="22"/>
              </w:rPr>
              <w:t>.</w:t>
            </w:r>
            <w:r w:rsidR="00FD18B9" w:rsidRPr="000C3861">
              <w:rPr>
                <w:rFonts w:asciiTheme="minorHAnsi" w:hAnsiTheme="minorHAnsi" w:cstheme="minorHAnsi"/>
                <w:sz w:val="22"/>
                <w:szCs w:val="22"/>
              </w:rPr>
              <w:t>.</w:t>
            </w:r>
            <w:proofErr w:type="gramEnd"/>
          </w:p>
        </w:tc>
      </w:tr>
      <w:tr w:rsidR="006A0A86" w:rsidRPr="007E2870" w14:paraId="1A5BAFDE" w14:textId="77777777" w:rsidTr="006A0A86">
        <w:trPr>
          <w:cantSplit/>
        </w:trPr>
        <w:tc>
          <w:tcPr>
            <w:tcW w:w="567" w:type="dxa"/>
          </w:tcPr>
          <w:p w14:paraId="57440A78" w14:textId="77777777" w:rsidR="006A0A86" w:rsidRPr="007E2870" w:rsidRDefault="00D57F3C">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8</w:t>
            </w:r>
            <w:r w:rsidR="006A0A86" w:rsidRPr="007E2870">
              <w:rPr>
                <w:rFonts w:asciiTheme="minorHAnsi" w:hAnsiTheme="minorHAnsi" w:cstheme="minorHAnsi"/>
                <w:i/>
                <w:iCs/>
                <w:color w:val="2F5496" w:themeColor="accent5" w:themeShade="BF"/>
                <w:sz w:val="22"/>
                <w:szCs w:val="22"/>
              </w:rPr>
              <w:t>.1</w:t>
            </w:r>
          </w:p>
        </w:tc>
        <w:tc>
          <w:tcPr>
            <w:tcW w:w="9214" w:type="dxa"/>
          </w:tcPr>
          <w:p w14:paraId="4137F26A" w14:textId="503D984D"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Sono previsti interventi di conservazione e / o restauro sul supporto or</w:t>
            </w:r>
            <w:r w:rsidR="00BB6248" w:rsidRPr="007E2870">
              <w:rPr>
                <w:rFonts w:asciiTheme="minorHAnsi" w:hAnsiTheme="minorHAnsi" w:cstheme="minorHAnsi"/>
                <w:i/>
                <w:iCs/>
                <w:color w:val="2F5496" w:themeColor="accent5" w:themeShade="BF"/>
                <w:sz w:val="22"/>
                <w:szCs w:val="22"/>
              </w:rPr>
              <w:t>i</w:t>
            </w:r>
            <w:r w:rsidRPr="007E2870">
              <w:rPr>
                <w:rFonts w:asciiTheme="minorHAnsi" w:hAnsiTheme="minorHAnsi" w:cstheme="minorHAnsi"/>
                <w:i/>
                <w:iCs/>
                <w:color w:val="2F5496" w:themeColor="accent5" w:themeShade="BF"/>
                <w:sz w:val="22"/>
                <w:szCs w:val="22"/>
              </w:rPr>
              <w:t>ginale? In caso affermativo, quali misure sono previste e secondo quali standard (per tipo di materiale)?</w:t>
            </w:r>
          </w:p>
        </w:tc>
      </w:tr>
      <w:tr w:rsidR="00F72DD0" w:rsidRPr="000C3861" w14:paraId="3E1A92AD" w14:textId="77777777" w:rsidTr="006A0A86">
        <w:trPr>
          <w:cantSplit/>
        </w:trPr>
        <w:tc>
          <w:tcPr>
            <w:tcW w:w="567" w:type="dxa"/>
          </w:tcPr>
          <w:p w14:paraId="16526414" w14:textId="77777777" w:rsidR="00F72DD0" w:rsidRPr="000C3861" w:rsidRDefault="00F72DD0">
            <w:pPr>
              <w:rPr>
                <w:rFonts w:asciiTheme="minorHAnsi" w:hAnsiTheme="minorHAnsi" w:cstheme="minorHAnsi"/>
                <w:sz w:val="22"/>
                <w:szCs w:val="22"/>
              </w:rPr>
            </w:pPr>
          </w:p>
        </w:tc>
        <w:tc>
          <w:tcPr>
            <w:tcW w:w="9214" w:type="dxa"/>
          </w:tcPr>
          <w:p w14:paraId="04DDE8EE" w14:textId="77777777" w:rsidR="00F72DD0" w:rsidRDefault="00F72DD0">
            <w:pPr>
              <w:rPr>
                <w:rFonts w:asciiTheme="minorHAnsi" w:hAnsiTheme="minorHAnsi" w:cstheme="minorHAnsi"/>
                <w:color w:val="000000"/>
                <w:sz w:val="22"/>
                <w:szCs w:val="22"/>
              </w:rPr>
            </w:pPr>
          </w:p>
          <w:p w14:paraId="71D61CC4" w14:textId="1C79B9E9" w:rsidR="00F72DD0" w:rsidRPr="000C3861" w:rsidRDefault="00F72DD0">
            <w:pPr>
              <w:rPr>
                <w:rFonts w:asciiTheme="minorHAnsi" w:hAnsiTheme="minorHAnsi" w:cstheme="minorHAnsi"/>
                <w:color w:val="000000"/>
                <w:sz w:val="22"/>
                <w:szCs w:val="22"/>
              </w:rPr>
            </w:pPr>
          </w:p>
        </w:tc>
      </w:tr>
      <w:tr w:rsidR="00D57F3C" w:rsidRPr="007E2870" w14:paraId="26978285" w14:textId="77777777" w:rsidTr="00743F64">
        <w:trPr>
          <w:cantSplit/>
        </w:trPr>
        <w:tc>
          <w:tcPr>
            <w:tcW w:w="567" w:type="dxa"/>
          </w:tcPr>
          <w:p w14:paraId="4A768594"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8.2</w:t>
            </w:r>
          </w:p>
        </w:tc>
        <w:tc>
          <w:tcPr>
            <w:tcW w:w="9214" w:type="dxa"/>
          </w:tcPr>
          <w:p w14:paraId="3FEF65DE" w14:textId="77777777" w:rsidR="00D57F3C" w:rsidRPr="007E2870" w:rsidRDefault="00D57F3C"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Come e dove vengono conservati gli originali fisici dopo l’elaborazione / la digitalizzazione?</w:t>
            </w:r>
          </w:p>
          <w:p w14:paraId="1E7FC439" w14:textId="6375341A" w:rsidR="00D57F3C" w:rsidRPr="007E2870" w:rsidRDefault="00BF3E1B" w:rsidP="00743F64">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In quale istituzione vengono conservati i materiali di supporto? Quale temperatura e umidità relativa vi sono nei locali di stoccaggio? Le condizioni climatiche interne sono costanti? Come vengono misurate? I locali dispongono di filtri per l’aria?</w:t>
            </w:r>
          </w:p>
        </w:tc>
      </w:tr>
      <w:tr w:rsidR="002C4BAC" w:rsidRPr="000C3861" w14:paraId="4D8A334F" w14:textId="77777777" w:rsidTr="00743F64">
        <w:trPr>
          <w:cantSplit/>
        </w:trPr>
        <w:tc>
          <w:tcPr>
            <w:tcW w:w="567" w:type="dxa"/>
          </w:tcPr>
          <w:p w14:paraId="23D67BFF" w14:textId="77777777" w:rsidR="002C4BAC" w:rsidRPr="000C3861" w:rsidRDefault="002C4BAC" w:rsidP="00743F64">
            <w:pPr>
              <w:rPr>
                <w:rFonts w:asciiTheme="minorHAnsi" w:hAnsiTheme="minorHAnsi" w:cstheme="minorHAnsi"/>
                <w:sz w:val="22"/>
                <w:szCs w:val="22"/>
              </w:rPr>
            </w:pPr>
          </w:p>
        </w:tc>
        <w:tc>
          <w:tcPr>
            <w:tcW w:w="9214" w:type="dxa"/>
          </w:tcPr>
          <w:p w14:paraId="14037391" w14:textId="77777777" w:rsidR="002C4BAC" w:rsidRDefault="002C4BAC" w:rsidP="00743F64">
            <w:pPr>
              <w:rPr>
                <w:rFonts w:asciiTheme="minorHAnsi" w:hAnsiTheme="minorHAnsi" w:cstheme="minorHAnsi"/>
                <w:color w:val="000000"/>
                <w:sz w:val="22"/>
                <w:szCs w:val="22"/>
              </w:rPr>
            </w:pPr>
          </w:p>
          <w:p w14:paraId="765FA001" w14:textId="49DF3BBC" w:rsidR="002C4BAC" w:rsidRPr="000C3861" w:rsidRDefault="002C4BAC" w:rsidP="00743F64">
            <w:pPr>
              <w:rPr>
                <w:rFonts w:asciiTheme="minorHAnsi" w:hAnsiTheme="minorHAnsi" w:cstheme="minorHAnsi"/>
                <w:color w:val="000000"/>
                <w:sz w:val="22"/>
                <w:szCs w:val="22"/>
              </w:rPr>
            </w:pPr>
          </w:p>
        </w:tc>
      </w:tr>
      <w:tr w:rsidR="007E2870" w:rsidRPr="007E2870" w14:paraId="7006D470" w14:textId="77777777" w:rsidTr="006A0A86">
        <w:trPr>
          <w:cantSplit/>
        </w:trPr>
        <w:tc>
          <w:tcPr>
            <w:tcW w:w="567" w:type="dxa"/>
          </w:tcPr>
          <w:p w14:paraId="1D76EA8E" w14:textId="77777777" w:rsidR="006A0A86" w:rsidRPr="007E2870" w:rsidRDefault="00D57F3C">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8</w:t>
            </w:r>
            <w:r w:rsidR="006A0A86" w:rsidRPr="007E2870">
              <w:rPr>
                <w:rFonts w:asciiTheme="minorHAnsi" w:hAnsiTheme="minorHAnsi" w:cstheme="minorHAnsi"/>
                <w:i/>
                <w:iCs/>
                <w:color w:val="2F5496" w:themeColor="accent5" w:themeShade="BF"/>
                <w:sz w:val="22"/>
                <w:szCs w:val="22"/>
              </w:rPr>
              <w:t>.</w:t>
            </w:r>
            <w:r w:rsidRPr="007E2870">
              <w:rPr>
                <w:rFonts w:asciiTheme="minorHAnsi" w:hAnsiTheme="minorHAnsi" w:cstheme="minorHAnsi"/>
                <w:i/>
                <w:iCs/>
                <w:color w:val="2F5496" w:themeColor="accent5" w:themeShade="BF"/>
                <w:sz w:val="22"/>
                <w:szCs w:val="22"/>
              </w:rPr>
              <w:t>3</w:t>
            </w:r>
          </w:p>
        </w:tc>
        <w:tc>
          <w:tcPr>
            <w:tcW w:w="9214" w:type="dxa"/>
          </w:tcPr>
          <w:p w14:paraId="08107ABA" w14:textId="58584906" w:rsidR="006A0A86" w:rsidRPr="007E2870" w:rsidRDefault="002C4BAC"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È</w:t>
            </w:r>
            <w:r w:rsidR="00E71424" w:rsidRPr="007E2870">
              <w:rPr>
                <w:rFonts w:asciiTheme="minorHAnsi" w:hAnsiTheme="minorHAnsi" w:cstheme="minorHAnsi"/>
                <w:i/>
                <w:iCs/>
                <w:color w:val="2F5496" w:themeColor="accent5" w:themeShade="BF"/>
                <w:sz w:val="22"/>
                <w:szCs w:val="22"/>
              </w:rPr>
              <w:t xml:space="preserve"> prevista la digitalizzazione?</w:t>
            </w:r>
            <w:r w:rsidR="00D57F3C" w:rsidRPr="007E2870">
              <w:rPr>
                <w:rFonts w:asciiTheme="minorHAnsi" w:hAnsiTheme="minorHAnsi" w:cstheme="minorHAnsi"/>
                <w:i/>
                <w:iCs/>
                <w:color w:val="2F5496" w:themeColor="accent5" w:themeShade="BF"/>
                <w:sz w:val="22"/>
                <w:szCs w:val="22"/>
              </w:rPr>
              <w:t xml:space="preserve"> (</w:t>
            </w:r>
            <w:r w:rsidR="00E71424" w:rsidRPr="007E2870">
              <w:rPr>
                <w:rFonts w:asciiTheme="minorHAnsi" w:hAnsiTheme="minorHAnsi" w:cstheme="minorHAnsi"/>
                <w:i/>
                <w:iCs/>
                <w:color w:val="2F5496" w:themeColor="accent5" w:themeShade="BF"/>
                <w:sz w:val="22"/>
                <w:szCs w:val="22"/>
              </w:rPr>
              <w:t>descrizione della digitalizzazione, standard)</w:t>
            </w:r>
          </w:p>
          <w:p w14:paraId="0177E7DE" w14:textId="34833EBF"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Vengono prodotte </w:t>
            </w:r>
            <w:r w:rsidR="00BF3E1B" w:rsidRPr="007E2870">
              <w:rPr>
                <w:rFonts w:asciiTheme="minorHAnsi" w:hAnsiTheme="minorHAnsi" w:cstheme="minorHAnsi"/>
                <w:i/>
                <w:iCs/>
                <w:color w:val="2F5496" w:themeColor="accent5" w:themeShade="BF"/>
                <w:sz w:val="22"/>
                <w:szCs w:val="22"/>
              </w:rPr>
              <w:t>master d’archivio</w:t>
            </w:r>
            <w:r w:rsidRPr="007E2870">
              <w:rPr>
                <w:rFonts w:asciiTheme="minorHAnsi" w:hAnsiTheme="minorHAnsi" w:cstheme="minorHAnsi"/>
                <w:i/>
                <w:iCs/>
                <w:color w:val="2F5496" w:themeColor="accent5" w:themeShade="BF"/>
                <w:sz w:val="22"/>
                <w:szCs w:val="22"/>
              </w:rPr>
              <w:t xml:space="preserve"> e </w:t>
            </w:r>
            <w:r w:rsidR="00BF3E1B" w:rsidRPr="007E2870">
              <w:rPr>
                <w:rFonts w:asciiTheme="minorHAnsi" w:hAnsiTheme="minorHAnsi" w:cstheme="minorHAnsi"/>
                <w:i/>
                <w:iCs/>
                <w:color w:val="2F5496" w:themeColor="accent5" w:themeShade="BF"/>
                <w:sz w:val="22"/>
                <w:szCs w:val="22"/>
              </w:rPr>
              <w:t xml:space="preserve">copie </w:t>
            </w:r>
            <w:r w:rsidRPr="007E2870">
              <w:rPr>
                <w:rFonts w:asciiTheme="minorHAnsi" w:hAnsiTheme="minorHAnsi" w:cstheme="minorHAnsi"/>
                <w:i/>
                <w:iCs/>
                <w:color w:val="2F5496" w:themeColor="accent5" w:themeShade="BF"/>
                <w:sz w:val="22"/>
                <w:szCs w:val="22"/>
              </w:rPr>
              <w:t xml:space="preserve">di accesso? </w:t>
            </w:r>
            <w:r w:rsidR="00BF3E1B" w:rsidRPr="007E2870">
              <w:rPr>
                <w:rFonts w:asciiTheme="minorHAnsi" w:hAnsiTheme="minorHAnsi" w:cstheme="minorHAnsi"/>
                <w:i/>
                <w:iCs/>
                <w:color w:val="2F5496" w:themeColor="accent5" w:themeShade="BF"/>
                <w:sz w:val="22"/>
                <w:szCs w:val="22"/>
              </w:rPr>
              <w:t xml:space="preserve">In quali formati vengono creati i master d’archivio e le copie di accesso? Come viene eseguita la digitalizzazione e secondo quali standard? </w:t>
            </w:r>
            <w:r w:rsidRPr="007E2870">
              <w:rPr>
                <w:rFonts w:asciiTheme="minorHAnsi" w:hAnsiTheme="minorHAnsi" w:cstheme="minorHAnsi"/>
                <w:i/>
                <w:iCs/>
                <w:color w:val="2F5496" w:themeColor="accent5" w:themeShade="BF"/>
                <w:sz w:val="22"/>
                <w:szCs w:val="22"/>
              </w:rPr>
              <w:t xml:space="preserve">Chi esegue gli interventi di restauro e / o digitalizzazione? Descrivete il workflow pianificato, tutti i dispositivi impiegati, i percorsi dei segnali, i </w:t>
            </w:r>
            <w:r w:rsidR="00D57F3C" w:rsidRPr="007E2870">
              <w:rPr>
                <w:rFonts w:asciiTheme="minorHAnsi" w:hAnsiTheme="minorHAnsi" w:cstheme="minorHAnsi"/>
                <w:i/>
                <w:iCs/>
                <w:color w:val="2F5496" w:themeColor="accent5" w:themeShade="BF"/>
                <w:sz w:val="22"/>
                <w:szCs w:val="22"/>
              </w:rPr>
              <w:t>formati digitali</w:t>
            </w:r>
            <w:r w:rsidRPr="007E2870">
              <w:rPr>
                <w:rFonts w:asciiTheme="minorHAnsi" w:hAnsiTheme="minorHAnsi" w:cstheme="minorHAnsi"/>
                <w:i/>
                <w:iCs/>
                <w:color w:val="2F5496" w:themeColor="accent5" w:themeShade="BF"/>
                <w:sz w:val="22"/>
                <w:szCs w:val="22"/>
              </w:rPr>
              <w:t xml:space="preserve"> con le loro precise specifiche. Se collaborate con un fornitore di servizi, chiedetegli di fornirvi questi dati. </w:t>
            </w:r>
            <w:r w:rsidR="00BF3E1B" w:rsidRPr="007E2870">
              <w:rPr>
                <w:rFonts w:asciiTheme="minorHAnsi" w:hAnsiTheme="minorHAnsi" w:cstheme="minorHAnsi"/>
                <w:i/>
                <w:iCs/>
                <w:color w:val="2F5496" w:themeColor="accent5" w:themeShade="BF"/>
                <w:sz w:val="22"/>
                <w:szCs w:val="22"/>
              </w:rPr>
              <w:t>Indicare inoltre in che modo si accerta che la qualità del trasferimento ovvero della digitalizzazione corrisponda alle proprie prescrizioni (es. sotto forma di capitolato d'oneri).</w:t>
            </w:r>
          </w:p>
        </w:tc>
      </w:tr>
      <w:tr w:rsidR="002C4BAC" w:rsidRPr="000C3861" w14:paraId="65991DAE" w14:textId="77777777" w:rsidTr="006A0A86">
        <w:trPr>
          <w:cantSplit/>
        </w:trPr>
        <w:tc>
          <w:tcPr>
            <w:tcW w:w="567" w:type="dxa"/>
          </w:tcPr>
          <w:p w14:paraId="15D1256C" w14:textId="77777777" w:rsidR="002C4BAC" w:rsidRPr="000C3861" w:rsidRDefault="002C4BAC">
            <w:pPr>
              <w:rPr>
                <w:rFonts w:asciiTheme="minorHAnsi" w:hAnsiTheme="minorHAnsi" w:cstheme="minorHAnsi"/>
                <w:sz w:val="22"/>
                <w:szCs w:val="22"/>
              </w:rPr>
            </w:pPr>
          </w:p>
        </w:tc>
        <w:tc>
          <w:tcPr>
            <w:tcW w:w="9214" w:type="dxa"/>
          </w:tcPr>
          <w:p w14:paraId="34D04210" w14:textId="77777777" w:rsidR="002C4BAC" w:rsidRDefault="002C4BAC" w:rsidP="006A0A86">
            <w:pPr>
              <w:rPr>
                <w:rFonts w:asciiTheme="minorHAnsi" w:hAnsiTheme="minorHAnsi" w:cstheme="minorHAnsi"/>
                <w:sz w:val="22"/>
                <w:szCs w:val="22"/>
              </w:rPr>
            </w:pPr>
          </w:p>
          <w:p w14:paraId="139566E5" w14:textId="3E1488C8" w:rsidR="002C4BAC" w:rsidRPr="000C3861" w:rsidRDefault="002C4BAC" w:rsidP="006A0A86">
            <w:pPr>
              <w:rPr>
                <w:rFonts w:asciiTheme="minorHAnsi" w:hAnsiTheme="minorHAnsi" w:cstheme="minorHAnsi"/>
                <w:sz w:val="22"/>
                <w:szCs w:val="22"/>
              </w:rPr>
            </w:pPr>
          </w:p>
        </w:tc>
      </w:tr>
      <w:tr w:rsidR="007E2870" w:rsidRPr="007E2870" w14:paraId="2FE4BF32" w14:textId="77777777" w:rsidTr="006A0A86">
        <w:trPr>
          <w:cantSplit/>
        </w:trPr>
        <w:tc>
          <w:tcPr>
            <w:tcW w:w="567" w:type="dxa"/>
          </w:tcPr>
          <w:p w14:paraId="5110ADA5" w14:textId="77777777" w:rsidR="006A0A86" w:rsidRPr="007E2870" w:rsidRDefault="00683DD9">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8.4</w:t>
            </w:r>
          </w:p>
        </w:tc>
        <w:tc>
          <w:tcPr>
            <w:tcW w:w="9214" w:type="dxa"/>
          </w:tcPr>
          <w:p w14:paraId="07E279F9" w14:textId="1BA49498"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w:t>
            </w:r>
            <w:r w:rsidR="00B8098D" w:rsidRPr="007E2870">
              <w:rPr>
                <w:rFonts w:asciiTheme="minorHAnsi" w:hAnsiTheme="minorHAnsi" w:cstheme="minorHAnsi"/>
                <w:i/>
                <w:iCs/>
                <w:color w:val="2F5496" w:themeColor="accent5" w:themeShade="BF"/>
                <w:sz w:val="22"/>
                <w:szCs w:val="22"/>
              </w:rPr>
              <w:t>me e dove vengono conservate i master d’archivio</w:t>
            </w:r>
            <w:r w:rsidRPr="007E2870">
              <w:rPr>
                <w:rFonts w:asciiTheme="minorHAnsi" w:hAnsiTheme="minorHAnsi" w:cstheme="minorHAnsi"/>
                <w:i/>
                <w:iCs/>
                <w:color w:val="2F5496" w:themeColor="accent5" w:themeShade="BF"/>
                <w:sz w:val="22"/>
                <w:szCs w:val="22"/>
              </w:rPr>
              <w:t>?</w:t>
            </w:r>
          </w:p>
          <w:p w14:paraId="128C6AAA" w14:textId="327899DB" w:rsidR="006A0A86" w:rsidRPr="007E2870" w:rsidRDefault="00BF3E1B">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Qualora i materiali digitalizzati ovvero gli originali digitali servano da master d’archivio occorre che sia garantita la conservazione digitale di lungo periodo. I responsabili devono sapere quali quantità di dati richiedano l'archiviazione di lungo periodo. Indicare come viene garantita l'archiviazione dei documenti e chi sono i soggetti o gli organi responsabili interni e/o esterni. Confermare inoltre che gli organi responsabili conoscono l'entità dei dati previsti e che hanno accettato di prenderli in consegna.</w:t>
            </w:r>
          </w:p>
        </w:tc>
      </w:tr>
      <w:tr w:rsidR="00B85909" w:rsidRPr="000C3861" w14:paraId="76F7E4B3" w14:textId="77777777" w:rsidTr="006A0A86">
        <w:trPr>
          <w:cantSplit/>
        </w:trPr>
        <w:tc>
          <w:tcPr>
            <w:tcW w:w="567" w:type="dxa"/>
          </w:tcPr>
          <w:p w14:paraId="78E01F05" w14:textId="77777777" w:rsidR="00B85909" w:rsidRPr="000C3861" w:rsidRDefault="00B85909">
            <w:pPr>
              <w:rPr>
                <w:rFonts w:asciiTheme="minorHAnsi" w:hAnsiTheme="minorHAnsi" w:cstheme="minorHAnsi"/>
                <w:sz w:val="22"/>
                <w:szCs w:val="22"/>
              </w:rPr>
            </w:pPr>
          </w:p>
        </w:tc>
        <w:tc>
          <w:tcPr>
            <w:tcW w:w="9214" w:type="dxa"/>
          </w:tcPr>
          <w:p w14:paraId="67E40AA0" w14:textId="77777777" w:rsidR="00B85909" w:rsidRDefault="00B85909" w:rsidP="006A0A86">
            <w:pPr>
              <w:rPr>
                <w:rFonts w:asciiTheme="minorHAnsi" w:hAnsiTheme="minorHAnsi" w:cstheme="minorHAnsi"/>
                <w:color w:val="000000"/>
                <w:sz w:val="22"/>
                <w:szCs w:val="22"/>
              </w:rPr>
            </w:pPr>
          </w:p>
          <w:p w14:paraId="4912F2C2" w14:textId="1F0D9A45" w:rsidR="00B85909" w:rsidRPr="000C3861" w:rsidRDefault="00B85909" w:rsidP="006A0A86">
            <w:pPr>
              <w:rPr>
                <w:rFonts w:asciiTheme="minorHAnsi" w:hAnsiTheme="minorHAnsi" w:cstheme="minorHAnsi"/>
                <w:color w:val="000000"/>
                <w:sz w:val="22"/>
                <w:szCs w:val="22"/>
              </w:rPr>
            </w:pPr>
          </w:p>
        </w:tc>
      </w:tr>
    </w:tbl>
    <w:p w14:paraId="7587A6EB" w14:textId="77777777" w:rsidR="006A0A86" w:rsidRPr="000C3861" w:rsidRDefault="006A0A86">
      <w:pPr>
        <w:rPr>
          <w:rFonts w:asciiTheme="minorHAnsi" w:hAnsiTheme="minorHAnsi" w:cstheme="minorHAnsi"/>
          <w:sz w:val="22"/>
          <w:szCs w:val="22"/>
        </w:rPr>
      </w:pPr>
    </w:p>
    <w:p w14:paraId="701B89B1" w14:textId="77777777" w:rsidR="006A0A86" w:rsidRPr="000C3861"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C3861" w14:paraId="5EDAB02B" w14:textId="77777777" w:rsidTr="006A0A86">
        <w:trPr>
          <w:cantSplit/>
        </w:trPr>
        <w:tc>
          <w:tcPr>
            <w:tcW w:w="567" w:type="dxa"/>
            <w:shd w:val="pct5" w:color="auto" w:fill="auto"/>
          </w:tcPr>
          <w:p w14:paraId="6B7E431C" w14:textId="77777777" w:rsidR="006A0A86" w:rsidRPr="000C3861" w:rsidRDefault="006A0A86" w:rsidP="006A0A86">
            <w:pPr>
              <w:rPr>
                <w:rFonts w:asciiTheme="minorHAnsi" w:hAnsiTheme="minorHAnsi" w:cstheme="minorHAnsi"/>
                <w:b/>
                <w:sz w:val="22"/>
                <w:szCs w:val="22"/>
              </w:rPr>
            </w:pPr>
            <w:r w:rsidRPr="000C3861">
              <w:rPr>
                <w:rFonts w:asciiTheme="minorHAnsi" w:hAnsiTheme="minorHAnsi" w:cstheme="minorHAnsi"/>
                <w:b/>
                <w:sz w:val="22"/>
                <w:szCs w:val="22"/>
              </w:rPr>
              <w:lastRenderedPageBreak/>
              <w:t>9</w:t>
            </w:r>
          </w:p>
        </w:tc>
        <w:tc>
          <w:tcPr>
            <w:tcW w:w="9214" w:type="dxa"/>
            <w:shd w:val="pct5" w:color="auto" w:fill="auto"/>
          </w:tcPr>
          <w:p w14:paraId="65E17418" w14:textId="77777777" w:rsidR="006A0A86" w:rsidRPr="000C3861" w:rsidRDefault="006A0A86" w:rsidP="006A0A86">
            <w:pPr>
              <w:rPr>
                <w:rFonts w:asciiTheme="minorHAnsi" w:hAnsiTheme="minorHAnsi" w:cstheme="minorHAnsi"/>
                <w:b/>
                <w:sz w:val="22"/>
                <w:szCs w:val="22"/>
              </w:rPr>
            </w:pPr>
            <w:r w:rsidRPr="000C3861">
              <w:rPr>
                <w:rFonts w:asciiTheme="minorHAnsi" w:hAnsiTheme="minorHAnsi" w:cstheme="minorHAnsi"/>
                <w:b/>
                <w:sz w:val="22"/>
                <w:szCs w:val="22"/>
              </w:rPr>
              <w:t>Accesso / diritti</w:t>
            </w:r>
          </w:p>
          <w:p w14:paraId="152F9E5A" w14:textId="13E63A24" w:rsidR="006A0A86" w:rsidRPr="000C3861" w:rsidRDefault="00BF3E1B">
            <w:pPr>
              <w:rPr>
                <w:rFonts w:asciiTheme="minorHAnsi" w:hAnsiTheme="minorHAnsi" w:cstheme="minorHAnsi"/>
                <w:color w:val="000000"/>
                <w:sz w:val="22"/>
                <w:szCs w:val="22"/>
              </w:rPr>
            </w:pPr>
            <w:r w:rsidRPr="000C3861">
              <w:rPr>
                <w:rFonts w:asciiTheme="minorHAnsi" w:hAnsiTheme="minorHAnsi" w:cstheme="minorHAnsi"/>
                <w:sz w:val="22"/>
                <w:szCs w:val="22"/>
              </w:rPr>
              <w:t>Tutti i documenti la cui c</w:t>
            </w:r>
            <w:r w:rsidR="00A971BA" w:rsidRPr="000C3861">
              <w:rPr>
                <w:rFonts w:asciiTheme="minorHAnsi" w:hAnsiTheme="minorHAnsi" w:cstheme="minorHAnsi"/>
                <w:sz w:val="22"/>
                <w:szCs w:val="22"/>
              </w:rPr>
              <w:t xml:space="preserve">onservazione viene promossa da </w:t>
            </w:r>
            <w:r w:rsidRPr="000C3861">
              <w:rPr>
                <w:rFonts w:asciiTheme="minorHAnsi" w:hAnsiTheme="minorHAnsi" w:cstheme="minorHAnsi"/>
                <w:sz w:val="22"/>
                <w:szCs w:val="22"/>
              </w:rPr>
              <w:t>Memoriav devono essere resi pubblicamente accessibili.</w:t>
            </w:r>
            <w:r w:rsidR="006A0A86" w:rsidRPr="000C3861">
              <w:rPr>
                <w:rFonts w:asciiTheme="minorHAnsi" w:hAnsiTheme="minorHAnsi" w:cstheme="minorHAnsi"/>
                <w:color w:val="000000"/>
                <w:sz w:val="22"/>
                <w:szCs w:val="22"/>
              </w:rPr>
              <w:t xml:space="preserve"> La priorità principale spetta all’accesso mediante Internet. In casi giustificati (soprattutto sotto il profilo legale) l’accesso alle stazioni </w:t>
            </w:r>
            <w:hyperlink r:id="rId13" w:history="1">
              <w:r w:rsidR="00A971BA" w:rsidRPr="000C3861">
                <w:rPr>
                  <w:rStyle w:val="Hyperlink"/>
                  <w:rFonts w:asciiTheme="minorHAnsi" w:hAnsiTheme="minorHAnsi" w:cstheme="minorHAnsi"/>
                  <w:sz w:val="22"/>
                  <w:szCs w:val="22"/>
                </w:rPr>
                <w:t>Memobase+</w:t>
              </w:r>
            </w:hyperlink>
            <w:r w:rsidR="00A971BA" w:rsidRPr="000C3861">
              <w:rPr>
                <w:rFonts w:asciiTheme="minorHAnsi" w:hAnsiTheme="minorHAnsi" w:cstheme="minorHAnsi"/>
                <w:color w:val="000000"/>
                <w:sz w:val="22"/>
                <w:szCs w:val="22"/>
              </w:rPr>
              <w:t xml:space="preserve"> </w:t>
            </w:r>
            <w:r w:rsidR="006A0A86" w:rsidRPr="000C3861">
              <w:rPr>
                <w:rFonts w:asciiTheme="minorHAnsi" w:hAnsiTheme="minorHAnsi" w:cstheme="minorHAnsi"/>
                <w:color w:val="000000"/>
                <w:sz w:val="22"/>
                <w:szCs w:val="22"/>
              </w:rPr>
              <w:t xml:space="preserve">o la consultazione in loco presso l’istituzione possono essere limitati. </w:t>
            </w:r>
          </w:p>
        </w:tc>
      </w:tr>
      <w:tr w:rsidR="007E2870" w:rsidRPr="007E2870" w14:paraId="1485FC47" w14:textId="77777777" w:rsidTr="006A0A86">
        <w:trPr>
          <w:cantSplit/>
        </w:trPr>
        <w:tc>
          <w:tcPr>
            <w:tcW w:w="567" w:type="dxa"/>
          </w:tcPr>
          <w:p w14:paraId="06A55AC9"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9.1</w:t>
            </w:r>
          </w:p>
        </w:tc>
        <w:tc>
          <w:tcPr>
            <w:tcW w:w="9214" w:type="dxa"/>
          </w:tcPr>
          <w:p w14:paraId="1098797C"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Come vengono resi accessibili i documenti?</w:t>
            </w:r>
          </w:p>
          <w:p w14:paraId="7AB889A8" w14:textId="08761000"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Indicate come desiderate realizzare l’accesso al fondo / alla collezione una volta concluso il progetto. Nel caso in cui servano investimenti supplementari descrivete come possono essere ottenuti i mezzi finanziari necessari a tale scopo. </w:t>
            </w:r>
          </w:p>
        </w:tc>
      </w:tr>
      <w:tr w:rsidR="00FD7FC0" w:rsidRPr="000C3861" w14:paraId="1C14733E" w14:textId="77777777" w:rsidTr="006A0A86">
        <w:trPr>
          <w:cantSplit/>
        </w:trPr>
        <w:tc>
          <w:tcPr>
            <w:tcW w:w="567" w:type="dxa"/>
          </w:tcPr>
          <w:p w14:paraId="0ABC37C3" w14:textId="77777777" w:rsidR="00FD7FC0" w:rsidRPr="000C3861" w:rsidRDefault="00FD7FC0">
            <w:pPr>
              <w:rPr>
                <w:rFonts w:asciiTheme="minorHAnsi" w:hAnsiTheme="minorHAnsi" w:cstheme="minorHAnsi"/>
                <w:sz w:val="22"/>
                <w:szCs w:val="22"/>
              </w:rPr>
            </w:pPr>
          </w:p>
        </w:tc>
        <w:tc>
          <w:tcPr>
            <w:tcW w:w="9214" w:type="dxa"/>
          </w:tcPr>
          <w:p w14:paraId="271269EA" w14:textId="77777777" w:rsidR="00FD7FC0" w:rsidRDefault="00FD7FC0" w:rsidP="006A0A86">
            <w:pPr>
              <w:rPr>
                <w:rFonts w:asciiTheme="minorHAnsi" w:hAnsiTheme="minorHAnsi" w:cstheme="minorHAnsi"/>
                <w:color w:val="000000"/>
                <w:sz w:val="22"/>
                <w:szCs w:val="22"/>
              </w:rPr>
            </w:pPr>
          </w:p>
          <w:p w14:paraId="71B3DC39" w14:textId="5795C0CD" w:rsidR="00FD7FC0" w:rsidRPr="000C3861" w:rsidRDefault="00FD7FC0" w:rsidP="006A0A86">
            <w:pPr>
              <w:rPr>
                <w:rFonts w:asciiTheme="minorHAnsi" w:hAnsiTheme="minorHAnsi" w:cstheme="minorHAnsi"/>
                <w:color w:val="000000"/>
                <w:sz w:val="22"/>
                <w:szCs w:val="22"/>
              </w:rPr>
            </w:pPr>
          </w:p>
        </w:tc>
      </w:tr>
      <w:tr w:rsidR="007E2870" w:rsidRPr="007E2870" w14:paraId="08340343" w14:textId="77777777" w:rsidTr="006A0A86">
        <w:trPr>
          <w:cantSplit/>
        </w:trPr>
        <w:tc>
          <w:tcPr>
            <w:tcW w:w="567" w:type="dxa"/>
          </w:tcPr>
          <w:p w14:paraId="732BE836"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9.2</w:t>
            </w:r>
          </w:p>
        </w:tc>
        <w:tc>
          <w:tcPr>
            <w:tcW w:w="9214" w:type="dxa"/>
          </w:tcPr>
          <w:p w14:paraId="76785733"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I diritti di autore e i diritti di utilizzo sono stati chiarificati? In caso negativo, quando saranno chiarificati?</w:t>
            </w:r>
          </w:p>
          <w:p w14:paraId="47224168" w14:textId="5B20EFB2"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Perché il fondo / la collezione possa essere utilizzato/a i diritti di autore e di protezione connessi devono essere chiari. </w:t>
            </w:r>
            <w:r w:rsidR="00BF3E1B" w:rsidRPr="007E2870">
              <w:rPr>
                <w:rFonts w:asciiTheme="minorHAnsi" w:hAnsiTheme="minorHAnsi" w:cstheme="minorHAnsi"/>
                <w:i/>
                <w:iCs/>
                <w:color w:val="2F5496" w:themeColor="accent5" w:themeShade="BF"/>
                <w:sz w:val="22"/>
                <w:szCs w:val="22"/>
              </w:rPr>
              <w:t>Chi dispone dei diritti d'autore ovvero dei diritti di protezione affini del documento / dei documenti? Di quali diritti dispone l'istituzione per rendere disponibili copie dei documenti e come sono regolamentati?</w:t>
            </w:r>
          </w:p>
        </w:tc>
      </w:tr>
      <w:tr w:rsidR="00FD7FC0" w:rsidRPr="000C3861" w14:paraId="559682C9" w14:textId="77777777" w:rsidTr="006A0A86">
        <w:trPr>
          <w:cantSplit/>
        </w:trPr>
        <w:tc>
          <w:tcPr>
            <w:tcW w:w="567" w:type="dxa"/>
          </w:tcPr>
          <w:p w14:paraId="7F50B33E" w14:textId="77777777" w:rsidR="00FD7FC0" w:rsidRPr="000C3861" w:rsidRDefault="00FD7FC0" w:rsidP="006A0A86">
            <w:pPr>
              <w:rPr>
                <w:rFonts w:asciiTheme="minorHAnsi" w:hAnsiTheme="minorHAnsi" w:cstheme="minorHAnsi"/>
                <w:sz w:val="22"/>
                <w:szCs w:val="22"/>
              </w:rPr>
            </w:pPr>
          </w:p>
        </w:tc>
        <w:tc>
          <w:tcPr>
            <w:tcW w:w="9214" w:type="dxa"/>
          </w:tcPr>
          <w:p w14:paraId="2C6934F2" w14:textId="77777777" w:rsidR="00FD7FC0" w:rsidRDefault="00FD7FC0" w:rsidP="006A0A86">
            <w:pPr>
              <w:rPr>
                <w:rFonts w:asciiTheme="minorHAnsi" w:hAnsiTheme="minorHAnsi" w:cstheme="minorHAnsi"/>
                <w:color w:val="000000"/>
                <w:sz w:val="22"/>
                <w:szCs w:val="22"/>
              </w:rPr>
            </w:pPr>
          </w:p>
          <w:p w14:paraId="55F93C98" w14:textId="0A24449F" w:rsidR="00FD7FC0" w:rsidRPr="000C3861" w:rsidRDefault="00FD7FC0" w:rsidP="006A0A86">
            <w:pPr>
              <w:rPr>
                <w:rFonts w:asciiTheme="minorHAnsi" w:hAnsiTheme="minorHAnsi" w:cstheme="minorHAnsi"/>
                <w:color w:val="000000"/>
                <w:sz w:val="22"/>
                <w:szCs w:val="22"/>
              </w:rPr>
            </w:pPr>
          </w:p>
        </w:tc>
      </w:tr>
    </w:tbl>
    <w:p w14:paraId="4E6DC89A" w14:textId="77777777" w:rsidR="006A0A86" w:rsidRPr="000C3861"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C3861" w14:paraId="3AD6032E" w14:textId="77777777" w:rsidTr="006A0A86">
        <w:trPr>
          <w:cantSplit/>
        </w:trPr>
        <w:tc>
          <w:tcPr>
            <w:tcW w:w="780" w:type="dxa"/>
            <w:shd w:val="pct5" w:color="auto" w:fill="auto"/>
          </w:tcPr>
          <w:p w14:paraId="64B59CAD"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10</w:t>
            </w:r>
          </w:p>
        </w:tc>
        <w:tc>
          <w:tcPr>
            <w:tcW w:w="9214" w:type="dxa"/>
            <w:shd w:val="pct5" w:color="auto" w:fill="auto"/>
          </w:tcPr>
          <w:p w14:paraId="264885CC" w14:textId="28E2F10D" w:rsidR="006A0A86" w:rsidRPr="0005012A" w:rsidRDefault="00515805" w:rsidP="006A0A86">
            <w:pPr>
              <w:ind w:left="-71"/>
              <w:rPr>
                <w:rFonts w:asciiTheme="minorHAnsi" w:hAnsiTheme="minorHAnsi" w:cstheme="minorHAnsi"/>
                <w:b/>
                <w:szCs w:val="24"/>
              </w:rPr>
            </w:pPr>
            <w:r w:rsidRPr="0005012A">
              <w:rPr>
                <w:rFonts w:asciiTheme="minorHAnsi" w:hAnsiTheme="minorHAnsi" w:cstheme="minorHAnsi"/>
                <w:b/>
                <w:szCs w:val="24"/>
              </w:rPr>
              <w:t>Messa a disposizione</w:t>
            </w:r>
          </w:p>
          <w:p w14:paraId="47419AA2" w14:textId="72A1FC64" w:rsidR="006A0A86" w:rsidRPr="000C3861" w:rsidRDefault="006A0A86" w:rsidP="006A0A86">
            <w:pPr>
              <w:ind w:left="-71"/>
              <w:rPr>
                <w:rFonts w:asciiTheme="minorHAnsi" w:hAnsiTheme="minorHAnsi" w:cstheme="minorHAnsi"/>
                <w:b/>
                <w:sz w:val="22"/>
                <w:szCs w:val="22"/>
              </w:rPr>
            </w:pPr>
            <w:r w:rsidRPr="000C3861">
              <w:rPr>
                <w:rFonts w:asciiTheme="minorHAnsi" w:hAnsiTheme="minorHAnsi" w:cstheme="minorHAnsi"/>
                <w:color w:val="000000"/>
                <w:sz w:val="22"/>
                <w:szCs w:val="22"/>
              </w:rPr>
              <w:t xml:space="preserve">Per la futura promozione dell’utilizzo di un fondo / di una collezione, Memoriav raccomanda di riflettere su un’idea di </w:t>
            </w:r>
            <w:r w:rsidR="00621AAA">
              <w:rPr>
                <w:rFonts w:asciiTheme="minorHAnsi" w:hAnsiTheme="minorHAnsi" w:cstheme="minorHAnsi"/>
                <w:color w:val="000000"/>
                <w:sz w:val="22"/>
                <w:szCs w:val="22"/>
              </w:rPr>
              <w:t>messa a disposizione</w:t>
            </w:r>
            <w:r w:rsidRPr="000C3861">
              <w:rPr>
                <w:rFonts w:asciiTheme="minorHAnsi" w:hAnsiTheme="minorHAnsi" w:cstheme="minorHAnsi"/>
                <w:color w:val="000000"/>
                <w:sz w:val="22"/>
                <w:szCs w:val="22"/>
              </w:rPr>
              <w:t xml:space="preserve"> già in fase di pianificazione del progetto. </w:t>
            </w:r>
          </w:p>
        </w:tc>
      </w:tr>
      <w:tr w:rsidR="007E2870" w:rsidRPr="007E2870" w14:paraId="3530A2D2" w14:textId="77777777" w:rsidTr="006A0A86">
        <w:trPr>
          <w:cantSplit/>
        </w:trPr>
        <w:tc>
          <w:tcPr>
            <w:tcW w:w="780" w:type="dxa"/>
          </w:tcPr>
          <w:p w14:paraId="3F44DCBE"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10.1</w:t>
            </w:r>
          </w:p>
        </w:tc>
        <w:tc>
          <w:tcPr>
            <w:tcW w:w="9214" w:type="dxa"/>
          </w:tcPr>
          <w:p w14:paraId="44240716" w14:textId="46958605" w:rsidR="006A0A86" w:rsidRPr="007E2870" w:rsidRDefault="006A0A86" w:rsidP="0005012A">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Come renderete not</w:t>
            </w:r>
            <w:r w:rsidR="00BF5260" w:rsidRPr="007E2870">
              <w:rPr>
                <w:rFonts w:asciiTheme="minorHAnsi" w:hAnsiTheme="minorHAnsi" w:cstheme="minorHAnsi"/>
                <w:i/>
                <w:iCs/>
                <w:color w:val="2F5496" w:themeColor="accent5" w:themeShade="BF"/>
                <w:sz w:val="22"/>
                <w:szCs w:val="22"/>
              </w:rPr>
              <w:t>o</w:t>
            </w:r>
            <w:r w:rsidRPr="007E2870">
              <w:rPr>
                <w:rFonts w:asciiTheme="minorHAnsi" w:hAnsiTheme="minorHAnsi" w:cstheme="minorHAnsi"/>
                <w:i/>
                <w:iCs/>
                <w:color w:val="2F5496" w:themeColor="accent5" w:themeShade="BF"/>
                <w:sz w:val="22"/>
                <w:szCs w:val="22"/>
              </w:rPr>
              <w:t xml:space="preserve"> al pubblico il fondo / la collezione e il progetto di salvaguardia?</w:t>
            </w:r>
            <w:r w:rsidR="00683DD9" w:rsidRPr="007E2870">
              <w:rPr>
                <w:rFonts w:asciiTheme="minorHAnsi" w:hAnsiTheme="minorHAnsi" w:cstheme="minorHAnsi"/>
                <w:i/>
                <w:iCs/>
                <w:color w:val="2F5496" w:themeColor="accent5" w:themeShade="BF"/>
                <w:sz w:val="22"/>
                <w:szCs w:val="22"/>
              </w:rPr>
              <w:t xml:space="preserve"> </w:t>
            </w:r>
            <w:r w:rsidR="00BF5260" w:rsidRPr="007E2870">
              <w:rPr>
                <w:rFonts w:asciiTheme="minorHAnsi" w:hAnsiTheme="minorHAnsi" w:cstheme="minorHAnsi"/>
                <w:i/>
                <w:iCs/>
                <w:color w:val="2F5496" w:themeColor="accent5" w:themeShade="BF"/>
                <w:sz w:val="22"/>
                <w:szCs w:val="22"/>
              </w:rPr>
              <w:t xml:space="preserve">Quali azioni sono previste? (Presentazioni pubbliche, esposizioni, catalogo, stampa, media, internet </w:t>
            </w:r>
            <w:proofErr w:type="spellStart"/>
            <w:r w:rsidR="00BF5260" w:rsidRPr="007E2870">
              <w:rPr>
                <w:rFonts w:asciiTheme="minorHAnsi" w:hAnsiTheme="minorHAnsi" w:cstheme="minorHAnsi"/>
                <w:i/>
                <w:iCs/>
                <w:color w:val="2F5496" w:themeColor="accent5" w:themeShade="BF"/>
                <w:sz w:val="22"/>
                <w:szCs w:val="22"/>
              </w:rPr>
              <w:t>ecc</w:t>
            </w:r>
            <w:proofErr w:type="spellEnd"/>
            <w:r w:rsidR="00BF5260" w:rsidRPr="007E2870">
              <w:rPr>
                <w:rFonts w:asciiTheme="minorHAnsi" w:hAnsiTheme="minorHAnsi" w:cstheme="minorHAnsi"/>
                <w:i/>
                <w:iCs/>
                <w:color w:val="2F5496" w:themeColor="accent5" w:themeShade="BF"/>
                <w:sz w:val="22"/>
                <w:szCs w:val="22"/>
              </w:rPr>
              <w:t>)</w:t>
            </w:r>
            <w:r w:rsidR="00683DD9" w:rsidRPr="007E2870">
              <w:rPr>
                <w:rFonts w:asciiTheme="minorHAnsi" w:hAnsiTheme="minorHAnsi" w:cstheme="minorHAnsi"/>
                <w:i/>
                <w:iCs/>
                <w:color w:val="2F5496" w:themeColor="accent5" w:themeShade="BF"/>
                <w:sz w:val="22"/>
                <w:szCs w:val="22"/>
              </w:rPr>
              <w:t>.</w:t>
            </w:r>
          </w:p>
        </w:tc>
      </w:tr>
      <w:tr w:rsidR="0005012A" w:rsidRPr="000C3861" w14:paraId="272B69E0" w14:textId="77777777" w:rsidTr="006A0A86">
        <w:trPr>
          <w:cantSplit/>
        </w:trPr>
        <w:tc>
          <w:tcPr>
            <w:tcW w:w="780" w:type="dxa"/>
          </w:tcPr>
          <w:p w14:paraId="3A671099" w14:textId="77777777" w:rsidR="0005012A" w:rsidRPr="000C3861" w:rsidRDefault="0005012A">
            <w:pPr>
              <w:rPr>
                <w:rFonts w:asciiTheme="minorHAnsi" w:hAnsiTheme="minorHAnsi" w:cstheme="minorHAnsi"/>
                <w:sz w:val="22"/>
                <w:szCs w:val="22"/>
              </w:rPr>
            </w:pPr>
          </w:p>
        </w:tc>
        <w:tc>
          <w:tcPr>
            <w:tcW w:w="9214" w:type="dxa"/>
          </w:tcPr>
          <w:p w14:paraId="0112BAD1" w14:textId="77777777" w:rsidR="0005012A" w:rsidRDefault="0005012A" w:rsidP="006A0A86">
            <w:pPr>
              <w:ind w:left="-71"/>
              <w:rPr>
                <w:rFonts w:asciiTheme="minorHAnsi" w:hAnsiTheme="minorHAnsi" w:cstheme="minorHAnsi"/>
                <w:color w:val="000000"/>
                <w:sz w:val="22"/>
                <w:szCs w:val="22"/>
              </w:rPr>
            </w:pPr>
          </w:p>
          <w:p w14:paraId="1EF48F55" w14:textId="4789807B" w:rsidR="0005012A" w:rsidRPr="000C3861" w:rsidRDefault="0005012A" w:rsidP="006A0A86">
            <w:pPr>
              <w:ind w:left="-71"/>
              <w:rPr>
                <w:rFonts w:asciiTheme="minorHAnsi" w:hAnsiTheme="minorHAnsi" w:cstheme="minorHAnsi"/>
                <w:color w:val="000000"/>
                <w:sz w:val="22"/>
                <w:szCs w:val="22"/>
              </w:rPr>
            </w:pPr>
          </w:p>
        </w:tc>
      </w:tr>
      <w:tr w:rsidR="007E2870" w:rsidRPr="007E2870" w14:paraId="49DD0D97" w14:textId="77777777" w:rsidTr="006A0A86">
        <w:trPr>
          <w:cantSplit/>
        </w:trPr>
        <w:tc>
          <w:tcPr>
            <w:tcW w:w="780" w:type="dxa"/>
          </w:tcPr>
          <w:p w14:paraId="25E3253D"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10.2</w:t>
            </w:r>
          </w:p>
        </w:tc>
        <w:tc>
          <w:tcPr>
            <w:tcW w:w="9214" w:type="dxa"/>
          </w:tcPr>
          <w:p w14:paraId="3D1781D8" w14:textId="31B0008D" w:rsidR="006A0A86" w:rsidRPr="007E2870" w:rsidRDefault="006A0A86" w:rsidP="0005012A">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Collaborate con università o altri istituti di istruzione presso i quali i documenti potrebbero essere utilizzati da studiosi o insegnanti? La collezione / il fondo è oggetto di un progetto di ricerca? Come possono essere utilizzati nell’insegnamento i documenti salvaguardati?</w:t>
            </w:r>
          </w:p>
        </w:tc>
      </w:tr>
      <w:tr w:rsidR="0005012A" w:rsidRPr="000C3861" w14:paraId="5886E3DF" w14:textId="77777777" w:rsidTr="006A0A86">
        <w:trPr>
          <w:cantSplit/>
        </w:trPr>
        <w:tc>
          <w:tcPr>
            <w:tcW w:w="780" w:type="dxa"/>
          </w:tcPr>
          <w:p w14:paraId="37D5C5EF" w14:textId="77777777" w:rsidR="0005012A" w:rsidRPr="000C3861" w:rsidRDefault="0005012A" w:rsidP="006A0A86">
            <w:pPr>
              <w:rPr>
                <w:rFonts w:asciiTheme="minorHAnsi" w:hAnsiTheme="minorHAnsi" w:cstheme="minorHAnsi"/>
                <w:sz w:val="22"/>
                <w:szCs w:val="22"/>
              </w:rPr>
            </w:pPr>
          </w:p>
        </w:tc>
        <w:tc>
          <w:tcPr>
            <w:tcW w:w="9214" w:type="dxa"/>
          </w:tcPr>
          <w:p w14:paraId="4C99571E" w14:textId="77777777" w:rsidR="0005012A" w:rsidRDefault="0005012A" w:rsidP="006A0A86">
            <w:pPr>
              <w:ind w:left="-71"/>
              <w:rPr>
                <w:rFonts w:asciiTheme="minorHAnsi" w:hAnsiTheme="minorHAnsi" w:cstheme="minorHAnsi"/>
                <w:color w:val="000000"/>
                <w:sz w:val="22"/>
                <w:szCs w:val="22"/>
              </w:rPr>
            </w:pPr>
          </w:p>
          <w:p w14:paraId="1F173632" w14:textId="49E0B555" w:rsidR="0005012A" w:rsidRPr="000C3861" w:rsidRDefault="0005012A" w:rsidP="006A0A86">
            <w:pPr>
              <w:ind w:left="-71"/>
              <w:rPr>
                <w:rFonts w:asciiTheme="minorHAnsi" w:hAnsiTheme="minorHAnsi" w:cstheme="minorHAnsi"/>
                <w:color w:val="000000"/>
                <w:sz w:val="22"/>
                <w:szCs w:val="22"/>
              </w:rPr>
            </w:pPr>
          </w:p>
        </w:tc>
      </w:tr>
    </w:tbl>
    <w:p w14:paraId="405F36B1" w14:textId="77777777" w:rsidR="006A0A86" w:rsidRPr="000C3861"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C3861" w14:paraId="043BC7C8" w14:textId="77777777" w:rsidTr="006A0A86">
        <w:trPr>
          <w:cantSplit/>
        </w:trPr>
        <w:tc>
          <w:tcPr>
            <w:tcW w:w="780" w:type="dxa"/>
            <w:shd w:val="pct5" w:color="auto" w:fill="auto"/>
          </w:tcPr>
          <w:p w14:paraId="1FC2002A"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11</w:t>
            </w:r>
          </w:p>
        </w:tc>
        <w:tc>
          <w:tcPr>
            <w:tcW w:w="9214" w:type="dxa"/>
            <w:shd w:val="pct5" w:color="auto" w:fill="auto"/>
          </w:tcPr>
          <w:p w14:paraId="708D1941" w14:textId="4605556A" w:rsidR="006A0A86" w:rsidRPr="00133943" w:rsidRDefault="00133943" w:rsidP="00133943">
            <w:pPr>
              <w:rPr>
                <w:rFonts w:asciiTheme="minorHAnsi" w:hAnsiTheme="minorHAnsi" w:cstheme="minorHAnsi"/>
                <w:b/>
                <w:szCs w:val="24"/>
              </w:rPr>
            </w:pPr>
            <w:r w:rsidRPr="00133943">
              <w:rPr>
                <w:rFonts w:asciiTheme="minorHAnsi" w:hAnsiTheme="minorHAnsi" w:cstheme="minorHAnsi"/>
                <w:b/>
                <w:szCs w:val="24"/>
              </w:rPr>
              <w:t>Personale e fornitori di servizi esterni</w:t>
            </w:r>
          </w:p>
          <w:p w14:paraId="700ED62F" w14:textId="77777777" w:rsidR="006A0A86" w:rsidRPr="000C3861" w:rsidRDefault="006A0A86" w:rsidP="006A0A86">
            <w:pPr>
              <w:ind w:left="-71"/>
              <w:rPr>
                <w:rFonts w:asciiTheme="minorHAnsi" w:hAnsiTheme="minorHAnsi" w:cstheme="minorHAnsi"/>
                <w:color w:val="000000"/>
                <w:sz w:val="22"/>
                <w:szCs w:val="22"/>
              </w:rPr>
            </w:pPr>
            <w:r w:rsidRPr="000C3861">
              <w:rPr>
                <w:rFonts w:asciiTheme="minorHAnsi" w:hAnsiTheme="minorHAnsi" w:cstheme="minorHAnsi"/>
                <w:color w:val="000000"/>
                <w:sz w:val="22"/>
                <w:szCs w:val="22"/>
              </w:rPr>
              <w:t xml:space="preserve">La descrizione della qualifica del personale dimostra l’esistenza delle conoscenze specialistiche necessarie. </w:t>
            </w:r>
          </w:p>
        </w:tc>
      </w:tr>
      <w:tr w:rsidR="006A0A86" w:rsidRPr="007E2870" w14:paraId="163AAF7D" w14:textId="77777777" w:rsidTr="006A0A86">
        <w:trPr>
          <w:cantSplit/>
        </w:trPr>
        <w:tc>
          <w:tcPr>
            <w:tcW w:w="780" w:type="dxa"/>
          </w:tcPr>
          <w:p w14:paraId="046BFD21"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11.1</w:t>
            </w:r>
          </w:p>
        </w:tc>
        <w:tc>
          <w:tcPr>
            <w:tcW w:w="9214" w:type="dxa"/>
          </w:tcPr>
          <w:p w14:paraId="066CC7D3" w14:textId="43B664C6" w:rsidR="006A0A86" w:rsidRPr="007E2870" w:rsidRDefault="006A0A86" w:rsidP="00F01EB8">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 xml:space="preserve">Nome e qualifica del capo progetto </w:t>
            </w:r>
          </w:p>
        </w:tc>
      </w:tr>
      <w:tr w:rsidR="00F01EB8" w:rsidRPr="000C3861" w14:paraId="676F08CA" w14:textId="77777777" w:rsidTr="006A0A86">
        <w:trPr>
          <w:cantSplit/>
        </w:trPr>
        <w:tc>
          <w:tcPr>
            <w:tcW w:w="780" w:type="dxa"/>
          </w:tcPr>
          <w:p w14:paraId="0682485C" w14:textId="77777777" w:rsidR="00F01EB8" w:rsidRPr="000C3861" w:rsidRDefault="00F01EB8">
            <w:pPr>
              <w:rPr>
                <w:rFonts w:asciiTheme="minorHAnsi" w:hAnsiTheme="minorHAnsi" w:cstheme="minorHAnsi"/>
                <w:sz w:val="22"/>
                <w:szCs w:val="22"/>
              </w:rPr>
            </w:pPr>
          </w:p>
        </w:tc>
        <w:tc>
          <w:tcPr>
            <w:tcW w:w="9214" w:type="dxa"/>
          </w:tcPr>
          <w:p w14:paraId="0D45A422" w14:textId="77777777" w:rsidR="00F01EB8" w:rsidRDefault="00F01EB8" w:rsidP="006A0A86">
            <w:pPr>
              <w:ind w:left="-71"/>
              <w:rPr>
                <w:rFonts w:asciiTheme="minorHAnsi" w:hAnsiTheme="minorHAnsi" w:cstheme="minorHAnsi"/>
                <w:sz w:val="22"/>
                <w:szCs w:val="22"/>
              </w:rPr>
            </w:pPr>
          </w:p>
          <w:p w14:paraId="4F1EB0BC" w14:textId="29B12E30" w:rsidR="00F01EB8" w:rsidRPr="000C3861" w:rsidRDefault="00F01EB8" w:rsidP="006A0A86">
            <w:pPr>
              <w:ind w:left="-71"/>
              <w:rPr>
                <w:rFonts w:asciiTheme="minorHAnsi" w:hAnsiTheme="minorHAnsi" w:cstheme="minorHAnsi"/>
                <w:sz w:val="22"/>
                <w:szCs w:val="22"/>
              </w:rPr>
            </w:pPr>
          </w:p>
        </w:tc>
      </w:tr>
      <w:tr w:rsidR="007E2870" w:rsidRPr="007E2870" w14:paraId="74529080" w14:textId="77777777" w:rsidTr="006A0A86">
        <w:trPr>
          <w:cantSplit/>
        </w:trPr>
        <w:tc>
          <w:tcPr>
            <w:tcW w:w="780" w:type="dxa"/>
          </w:tcPr>
          <w:p w14:paraId="646B0CF9"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11.2</w:t>
            </w:r>
          </w:p>
        </w:tc>
        <w:tc>
          <w:tcPr>
            <w:tcW w:w="9214" w:type="dxa"/>
          </w:tcPr>
          <w:p w14:paraId="79DD9FFE" w14:textId="77777777" w:rsidR="006A0A86" w:rsidRPr="007E2870" w:rsidRDefault="006A0A86"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Nome e qualifica dei collaboratori</w:t>
            </w:r>
          </w:p>
          <w:p w14:paraId="7FF4FB1D" w14:textId="293F2790" w:rsidR="006A0A86" w:rsidRPr="007E2870" w:rsidRDefault="006A0A86" w:rsidP="00F01EB8">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Tutti i collaboratori che hanno a che fare con il fondo / la collezione nel corso del progetto (</w:t>
            </w:r>
            <w:proofErr w:type="spellStart"/>
            <w:r w:rsidRPr="007E2870">
              <w:rPr>
                <w:rFonts w:asciiTheme="minorHAnsi" w:hAnsiTheme="minorHAnsi" w:cstheme="minorHAnsi"/>
                <w:i/>
                <w:iCs/>
                <w:color w:val="2F5496" w:themeColor="accent5" w:themeShade="BF"/>
                <w:sz w:val="22"/>
                <w:szCs w:val="22"/>
              </w:rPr>
              <w:t>incl</w:t>
            </w:r>
            <w:proofErr w:type="spellEnd"/>
            <w:r w:rsidRPr="007E2870">
              <w:rPr>
                <w:rFonts w:asciiTheme="minorHAnsi" w:hAnsiTheme="minorHAnsi" w:cstheme="minorHAnsi"/>
                <w:i/>
                <w:iCs/>
                <w:color w:val="2F5496" w:themeColor="accent5" w:themeShade="BF"/>
                <w:sz w:val="22"/>
                <w:szCs w:val="22"/>
              </w:rPr>
              <w:t>. la persona addetta all’esportazione dei dati) devono essere menzionati e le loro qualifiche devono essere brevemente specificate.</w:t>
            </w:r>
          </w:p>
        </w:tc>
      </w:tr>
      <w:tr w:rsidR="00F01EB8" w:rsidRPr="000C3861" w14:paraId="1C079C19" w14:textId="77777777" w:rsidTr="006A0A86">
        <w:trPr>
          <w:cantSplit/>
        </w:trPr>
        <w:tc>
          <w:tcPr>
            <w:tcW w:w="780" w:type="dxa"/>
          </w:tcPr>
          <w:p w14:paraId="6903681F" w14:textId="77777777" w:rsidR="00F01EB8" w:rsidRPr="000C3861" w:rsidRDefault="00F01EB8">
            <w:pPr>
              <w:rPr>
                <w:rFonts w:asciiTheme="minorHAnsi" w:hAnsiTheme="minorHAnsi" w:cstheme="minorHAnsi"/>
                <w:sz w:val="22"/>
                <w:szCs w:val="22"/>
              </w:rPr>
            </w:pPr>
          </w:p>
        </w:tc>
        <w:tc>
          <w:tcPr>
            <w:tcW w:w="9214" w:type="dxa"/>
          </w:tcPr>
          <w:p w14:paraId="67830AB8" w14:textId="77777777" w:rsidR="00F01EB8" w:rsidRDefault="00F01EB8" w:rsidP="006A0A86">
            <w:pPr>
              <w:ind w:left="-71"/>
              <w:rPr>
                <w:rFonts w:asciiTheme="minorHAnsi" w:hAnsiTheme="minorHAnsi" w:cstheme="minorHAnsi"/>
                <w:sz w:val="22"/>
                <w:szCs w:val="22"/>
              </w:rPr>
            </w:pPr>
          </w:p>
          <w:p w14:paraId="42BE5D21" w14:textId="6AFC2E24" w:rsidR="00F01EB8" w:rsidRPr="000C3861" w:rsidRDefault="00F01EB8" w:rsidP="006A0A86">
            <w:pPr>
              <w:ind w:left="-71"/>
              <w:rPr>
                <w:rFonts w:asciiTheme="minorHAnsi" w:hAnsiTheme="minorHAnsi" w:cstheme="minorHAnsi"/>
                <w:sz w:val="22"/>
                <w:szCs w:val="22"/>
              </w:rPr>
            </w:pPr>
          </w:p>
        </w:tc>
      </w:tr>
      <w:tr w:rsidR="007E2870" w:rsidRPr="007E2870" w14:paraId="02F70EFB" w14:textId="77777777" w:rsidTr="006A0A86">
        <w:trPr>
          <w:cantSplit/>
        </w:trPr>
        <w:tc>
          <w:tcPr>
            <w:tcW w:w="780" w:type="dxa"/>
          </w:tcPr>
          <w:p w14:paraId="1E7E8034" w14:textId="77777777"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11.3</w:t>
            </w:r>
          </w:p>
        </w:tc>
        <w:tc>
          <w:tcPr>
            <w:tcW w:w="9214" w:type="dxa"/>
          </w:tcPr>
          <w:p w14:paraId="76090E8C" w14:textId="77777777" w:rsidR="006A0A86" w:rsidRPr="007E2870" w:rsidRDefault="006A0A86" w:rsidP="006A0A86">
            <w:pPr>
              <w:ind w:left="-74"/>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Altro personale tecnico partecipante al progetto all’interno o all’esterno dell’istituzione (se non già citato sopra)</w:t>
            </w:r>
          </w:p>
          <w:p w14:paraId="503B0336" w14:textId="1F9839F7" w:rsidR="006A0A86" w:rsidRPr="007E2870" w:rsidRDefault="006A0A86" w:rsidP="00A27120">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Se collaborate anche con partner esterni (altre istituzioni di salvaguardia della memoria, fornitori di servizi) indicate anche le persone addette operanti presso di loro.</w:t>
            </w:r>
          </w:p>
        </w:tc>
      </w:tr>
      <w:tr w:rsidR="00A27120" w:rsidRPr="000C3861" w14:paraId="1851DAE9" w14:textId="77777777" w:rsidTr="006A0A86">
        <w:trPr>
          <w:cantSplit/>
        </w:trPr>
        <w:tc>
          <w:tcPr>
            <w:tcW w:w="780" w:type="dxa"/>
          </w:tcPr>
          <w:p w14:paraId="540710FA" w14:textId="77777777" w:rsidR="00A27120" w:rsidRPr="000C3861" w:rsidRDefault="00A27120" w:rsidP="006A0A86">
            <w:pPr>
              <w:rPr>
                <w:rFonts w:asciiTheme="minorHAnsi" w:hAnsiTheme="minorHAnsi" w:cstheme="minorHAnsi"/>
                <w:sz w:val="22"/>
                <w:szCs w:val="22"/>
              </w:rPr>
            </w:pPr>
          </w:p>
        </w:tc>
        <w:tc>
          <w:tcPr>
            <w:tcW w:w="9214" w:type="dxa"/>
          </w:tcPr>
          <w:p w14:paraId="38DA0901" w14:textId="77777777" w:rsidR="00A27120" w:rsidRDefault="00A27120" w:rsidP="006A0A86">
            <w:pPr>
              <w:ind w:left="-74"/>
              <w:rPr>
                <w:rFonts w:asciiTheme="minorHAnsi" w:hAnsiTheme="minorHAnsi" w:cstheme="minorHAnsi"/>
                <w:color w:val="000000"/>
                <w:sz w:val="22"/>
                <w:szCs w:val="22"/>
              </w:rPr>
            </w:pPr>
          </w:p>
          <w:p w14:paraId="2E233916" w14:textId="1747CEED" w:rsidR="00A27120" w:rsidRPr="000C3861" w:rsidRDefault="00A27120" w:rsidP="006A0A86">
            <w:pPr>
              <w:ind w:left="-74"/>
              <w:rPr>
                <w:rFonts w:asciiTheme="minorHAnsi" w:hAnsiTheme="minorHAnsi" w:cstheme="minorHAnsi"/>
                <w:color w:val="000000"/>
                <w:sz w:val="22"/>
                <w:szCs w:val="22"/>
              </w:rPr>
            </w:pPr>
          </w:p>
        </w:tc>
      </w:tr>
    </w:tbl>
    <w:p w14:paraId="5B0656EC" w14:textId="77777777" w:rsidR="006A0A86" w:rsidRPr="000C3861"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4607"/>
        <w:gridCol w:w="4607"/>
      </w:tblGrid>
      <w:tr w:rsidR="006A0A86" w:rsidRPr="000C3861" w14:paraId="2ECF4E5C" w14:textId="77777777" w:rsidTr="006A0A86">
        <w:trPr>
          <w:cantSplit/>
        </w:trPr>
        <w:tc>
          <w:tcPr>
            <w:tcW w:w="780" w:type="dxa"/>
            <w:shd w:val="pct5" w:color="auto" w:fill="auto"/>
          </w:tcPr>
          <w:p w14:paraId="1D418E3B" w14:textId="77777777" w:rsidR="006A0A86" w:rsidRPr="000C3861" w:rsidRDefault="006A0A86">
            <w:pPr>
              <w:rPr>
                <w:rFonts w:asciiTheme="minorHAnsi" w:hAnsiTheme="minorHAnsi" w:cstheme="minorHAnsi"/>
                <w:b/>
                <w:sz w:val="22"/>
                <w:szCs w:val="22"/>
              </w:rPr>
            </w:pPr>
            <w:r w:rsidRPr="000C3861">
              <w:rPr>
                <w:rFonts w:asciiTheme="minorHAnsi" w:hAnsiTheme="minorHAnsi" w:cstheme="minorHAnsi"/>
                <w:b/>
                <w:sz w:val="22"/>
                <w:szCs w:val="22"/>
              </w:rPr>
              <w:t>12</w:t>
            </w:r>
          </w:p>
        </w:tc>
        <w:tc>
          <w:tcPr>
            <w:tcW w:w="9214" w:type="dxa"/>
            <w:gridSpan w:val="2"/>
            <w:shd w:val="pct5" w:color="auto" w:fill="auto"/>
          </w:tcPr>
          <w:p w14:paraId="76FA2687" w14:textId="6B2FF5DB" w:rsidR="006A0A86" w:rsidRPr="007075B7" w:rsidRDefault="006A0A86" w:rsidP="006A0A86">
            <w:pPr>
              <w:ind w:left="-71"/>
              <w:rPr>
                <w:rFonts w:asciiTheme="minorHAnsi" w:hAnsiTheme="minorHAnsi" w:cstheme="minorHAnsi"/>
                <w:b/>
                <w:szCs w:val="24"/>
              </w:rPr>
            </w:pPr>
            <w:r w:rsidRPr="007075B7">
              <w:rPr>
                <w:rFonts w:asciiTheme="minorHAnsi" w:hAnsiTheme="minorHAnsi" w:cstheme="minorHAnsi"/>
                <w:b/>
                <w:szCs w:val="24"/>
              </w:rPr>
              <w:t>Budget</w:t>
            </w:r>
            <w:r w:rsidR="00100840" w:rsidRPr="007075B7">
              <w:rPr>
                <w:rFonts w:asciiTheme="minorHAnsi" w:hAnsiTheme="minorHAnsi" w:cstheme="minorHAnsi"/>
                <w:b/>
                <w:szCs w:val="24"/>
              </w:rPr>
              <w:t xml:space="preserve"> e piano finanziario</w:t>
            </w:r>
          </w:p>
          <w:p w14:paraId="4ED932E2" w14:textId="77777777" w:rsidR="00790B2F" w:rsidRPr="00CB1DC7" w:rsidRDefault="00790B2F" w:rsidP="00790B2F">
            <w:pPr>
              <w:ind w:left="-71"/>
              <w:rPr>
                <w:rFonts w:asciiTheme="minorHAnsi" w:hAnsiTheme="minorHAnsi" w:cstheme="minorHAnsi"/>
                <w:bCs/>
                <w:sz w:val="22"/>
                <w:szCs w:val="22"/>
              </w:rPr>
            </w:pPr>
            <w:r w:rsidRPr="00CB1DC7">
              <w:rPr>
                <w:rFonts w:asciiTheme="minorHAnsi" w:hAnsiTheme="minorHAnsi" w:cstheme="minorHAnsi"/>
                <w:bCs/>
                <w:sz w:val="22"/>
                <w:szCs w:val="22"/>
              </w:rPr>
              <w:t>Il budget contiene tutti i costi relativi al progetto. Nella fatturazione del lavoro interno relativo al progetto (ad es. sviluppo o gestione del progetto) possono essere inclusi i costi amministrativi (ad es. costi salariali effettivi e uso delle infrastrutture).</w:t>
            </w:r>
          </w:p>
          <w:p w14:paraId="7D81DFFD" w14:textId="77777777" w:rsidR="00790B2F" w:rsidRPr="00CB1DC7" w:rsidRDefault="00790B2F" w:rsidP="00790B2F">
            <w:pPr>
              <w:ind w:left="-71"/>
              <w:rPr>
                <w:rFonts w:asciiTheme="minorHAnsi" w:hAnsiTheme="minorHAnsi" w:cstheme="minorHAnsi"/>
                <w:bCs/>
                <w:sz w:val="22"/>
                <w:szCs w:val="22"/>
              </w:rPr>
            </w:pPr>
            <w:r w:rsidRPr="00CB1DC7">
              <w:rPr>
                <w:rFonts w:asciiTheme="minorHAnsi" w:hAnsiTheme="minorHAnsi" w:cstheme="minorHAnsi"/>
                <w:bCs/>
                <w:sz w:val="22"/>
                <w:szCs w:val="22"/>
              </w:rPr>
              <w:t>Le nuove acquisizioni (ad. Es. per lavori di digitalizzazione) ai fini del progetto possono essere prese in considerazione proporzionalmente (ammortamento per la durata del progetto). I costi relativi al progetto per le infrastrutture esistenti possono essere presi in considerazione proporzionalmente per la durata del progetto.</w:t>
            </w:r>
          </w:p>
          <w:p w14:paraId="7A7AEF95" w14:textId="77777777" w:rsidR="00790B2F" w:rsidRPr="00CB1DC7" w:rsidRDefault="00790B2F" w:rsidP="00790B2F">
            <w:pPr>
              <w:ind w:left="-71"/>
              <w:rPr>
                <w:rFonts w:asciiTheme="minorHAnsi" w:hAnsiTheme="minorHAnsi" w:cstheme="minorHAnsi"/>
                <w:bCs/>
                <w:sz w:val="22"/>
                <w:szCs w:val="22"/>
              </w:rPr>
            </w:pPr>
            <w:r w:rsidRPr="00CB1DC7">
              <w:rPr>
                <w:rFonts w:asciiTheme="minorHAnsi" w:hAnsiTheme="minorHAnsi" w:cstheme="minorHAnsi"/>
                <w:bCs/>
                <w:sz w:val="22"/>
                <w:szCs w:val="22"/>
              </w:rPr>
              <w:t>Tutte le prestazioni richieste (anche a livello cantonale e comunale) devono essere indicate nel preventivo, anche se non è disponibile una risposta negativa o positiva. Il regolamento di sostegno prevede che Memoriav possa finanziare al massimo la metà dei costi totali del progetto. Indicare chi fornirà il resto del finanziamento.</w:t>
            </w:r>
          </w:p>
          <w:p w14:paraId="59461EF0" w14:textId="77777777" w:rsidR="00790B2F" w:rsidRPr="00CB1DC7" w:rsidRDefault="00790B2F" w:rsidP="00790B2F">
            <w:pPr>
              <w:ind w:left="-71"/>
              <w:rPr>
                <w:rFonts w:asciiTheme="minorHAnsi" w:hAnsiTheme="minorHAnsi" w:cstheme="minorHAnsi"/>
                <w:bCs/>
                <w:sz w:val="22"/>
                <w:szCs w:val="22"/>
              </w:rPr>
            </w:pPr>
            <w:r w:rsidRPr="00CB1DC7">
              <w:rPr>
                <w:rFonts w:asciiTheme="minorHAnsi" w:hAnsiTheme="minorHAnsi" w:cstheme="minorHAnsi"/>
                <w:bCs/>
                <w:sz w:val="22"/>
                <w:szCs w:val="22"/>
              </w:rPr>
              <w:t>Quando si aggiudicano contratti a fornitori di servizi esterni, contattate il servizio contabile e finanziario della vostra istituzione per informazioni e assicuratevi che venga applicata la legge sugli appalti pubblici.</w:t>
            </w:r>
          </w:p>
          <w:p w14:paraId="721DC81C" w14:textId="77777777" w:rsidR="00790B2F" w:rsidRPr="00CB1DC7" w:rsidRDefault="00790B2F" w:rsidP="00790B2F">
            <w:pPr>
              <w:ind w:left="-71"/>
              <w:rPr>
                <w:rFonts w:asciiTheme="minorHAnsi" w:hAnsiTheme="minorHAnsi" w:cstheme="minorHAnsi"/>
                <w:bCs/>
                <w:sz w:val="22"/>
                <w:szCs w:val="22"/>
              </w:rPr>
            </w:pPr>
            <w:r w:rsidRPr="00CB1DC7">
              <w:rPr>
                <w:rFonts w:asciiTheme="minorHAnsi" w:hAnsiTheme="minorHAnsi" w:cstheme="minorHAnsi"/>
                <w:bCs/>
                <w:sz w:val="22"/>
                <w:szCs w:val="22"/>
              </w:rPr>
              <w:t>Si prega di utilizzare il modulo Excel &lt;</w:t>
            </w:r>
            <w:proofErr w:type="spellStart"/>
            <w:r w:rsidRPr="00CB1DC7">
              <w:rPr>
                <w:rFonts w:asciiTheme="minorHAnsi" w:hAnsiTheme="minorHAnsi" w:cstheme="minorHAnsi"/>
                <w:bCs/>
                <w:sz w:val="22"/>
                <w:szCs w:val="22"/>
              </w:rPr>
              <w:t>Progetto_Supporto_Budget_Finanziamento</w:t>
            </w:r>
            <w:proofErr w:type="spellEnd"/>
            <w:r w:rsidRPr="00CB1DC7">
              <w:rPr>
                <w:rFonts w:asciiTheme="minorHAnsi" w:hAnsiTheme="minorHAnsi" w:cstheme="minorHAnsi"/>
                <w:bCs/>
                <w:sz w:val="22"/>
                <w:szCs w:val="22"/>
              </w:rPr>
              <w:t>&gt; che si trova sul sito web di Memoriav e, una volta completato, allegarlo come allegato alla richiesta di sostegno. I criteri elencati nel modulo sono indicativi e non sono né esaustivi né esclusivi.</w:t>
            </w:r>
          </w:p>
          <w:p w14:paraId="162F474F" w14:textId="7B92BBBA" w:rsidR="006A0A86" w:rsidRPr="000C3861" w:rsidRDefault="00790B2F" w:rsidP="00790B2F">
            <w:pPr>
              <w:ind w:left="-71"/>
              <w:rPr>
                <w:rFonts w:asciiTheme="minorHAnsi" w:hAnsiTheme="minorHAnsi" w:cstheme="minorHAnsi"/>
                <w:b/>
                <w:sz w:val="22"/>
                <w:szCs w:val="22"/>
              </w:rPr>
            </w:pPr>
            <w:r w:rsidRPr="00CB1DC7">
              <w:rPr>
                <w:rFonts w:asciiTheme="minorHAnsi" w:hAnsiTheme="minorHAnsi" w:cstheme="minorHAnsi"/>
                <w:bCs/>
                <w:sz w:val="22"/>
                <w:szCs w:val="22"/>
              </w:rPr>
              <w:t>Vi preghiamo di indicare nel campo “Osservazioni” del budget a quali servizi avete già richiesto il sostegno e a quali intendete ancora rivolgervi.</w:t>
            </w:r>
          </w:p>
        </w:tc>
      </w:tr>
      <w:tr w:rsidR="007E2870" w:rsidRPr="000C3861" w14:paraId="747AF462" w14:textId="77777777" w:rsidTr="004C01CF">
        <w:trPr>
          <w:cantSplit/>
          <w:trHeight w:val="315"/>
        </w:trPr>
        <w:tc>
          <w:tcPr>
            <w:tcW w:w="780" w:type="dxa"/>
            <w:vMerge w:val="restart"/>
          </w:tcPr>
          <w:p w14:paraId="0F479B96" w14:textId="37F48C82" w:rsidR="007E2870" w:rsidRPr="000C3861" w:rsidRDefault="007E2870">
            <w:pPr>
              <w:rPr>
                <w:rFonts w:asciiTheme="minorHAnsi" w:hAnsiTheme="minorHAnsi" w:cstheme="minorHAnsi"/>
                <w:sz w:val="22"/>
                <w:szCs w:val="22"/>
              </w:rPr>
            </w:pPr>
            <w:r w:rsidRPr="000C3861">
              <w:rPr>
                <w:rFonts w:asciiTheme="minorHAnsi" w:hAnsiTheme="minorHAnsi" w:cstheme="minorHAnsi"/>
                <w:sz w:val="22"/>
                <w:szCs w:val="22"/>
              </w:rPr>
              <w:t>12.</w:t>
            </w:r>
            <w:r>
              <w:rPr>
                <w:rFonts w:asciiTheme="minorHAnsi" w:hAnsiTheme="minorHAnsi" w:cstheme="minorHAnsi"/>
                <w:sz w:val="22"/>
                <w:szCs w:val="22"/>
              </w:rPr>
              <w:t>1</w:t>
            </w:r>
          </w:p>
        </w:tc>
        <w:tc>
          <w:tcPr>
            <w:tcW w:w="9214" w:type="dxa"/>
            <w:gridSpan w:val="2"/>
          </w:tcPr>
          <w:p w14:paraId="34EC9E20" w14:textId="3D3CC233" w:rsidR="007E2870" w:rsidRPr="007E2870" w:rsidRDefault="007E2870" w:rsidP="007E2870">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Quadro dei costi e dei finanziamenti</w:t>
            </w:r>
          </w:p>
        </w:tc>
      </w:tr>
      <w:tr w:rsidR="007E2870" w:rsidRPr="000C3861" w14:paraId="153B215D" w14:textId="77777777" w:rsidTr="00D05E32">
        <w:trPr>
          <w:cantSplit/>
          <w:trHeight w:val="315"/>
        </w:trPr>
        <w:tc>
          <w:tcPr>
            <w:tcW w:w="780" w:type="dxa"/>
            <w:vMerge/>
          </w:tcPr>
          <w:p w14:paraId="25DBDD1F" w14:textId="77777777" w:rsidR="007E2870" w:rsidRPr="000C3861" w:rsidRDefault="007E2870">
            <w:pPr>
              <w:rPr>
                <w:rFonts w:asciiTheme="minorHAnsi" w:hAnsiTheme="minorHAnsi" w:cstheme="minorHAnsi"/>
                <w:sz w:val="22"/>
                <w:szCs w:val="22"/>
              </w:rPr>
            </w:pPr>
          </w:p>
        </w:tc>
        <w:tc>
          <w:tcPr>
            <w:tcW w:w="4607" w:type="dxa"/>
          </w:tcPr>
          <w:p w14:paraId="7EBEA8A1" w14:textId="17B392AB" w:rsidR="007E2870" w:rsidRPr="007E2870" w:rsidRDefault="007E2870"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Totale costi:</w:t>
            </w:r>
          </w:p>
        </w:tc>
        <w:tc>
          <w:tcPr>
            <w:tcW w:w="4607" w:type="dxa"/>
          </w:tcPr>
          <w:p w14:paraId="7358156E" w14:textId="77777777" w:rsidR="007E2870" w:rsidRDefault="007E2870" w:rsidP="006A0A86">
            <w:pPr>
              <w:ind w:left="-71"/>
              <w:rPr>
                <w:rFonts w:asciiTheme="minorHAnsi" w:hAnsiTheme="minorHAnsi" w:cstheme="minorHAnsi"/>
                <w:sz w:val="22"/>
                <w:szCs w:val="22"/>
              </w:rPr>
            </w:pPr>
          </w:p>
        </w:tc>
      </w:tr>
      <w:tr w:rsidR="00BE6EA7" w:rsidRPr="000C3861" w14:paraId="71F54C28" w14:textId="77777777" w:rsidTr="00D05E32">
        <w:trPr>
          <w:cantSplit/>
          <w:trHeight w:val="315"/>
        </w:trPr>
        <w:tc>
          <w:tcPr>
            <w:tcW w:w="780" w:type="dxa"/>
            <w:vMerge/>
          </w:tcPr>
          <w:p w14:paraId="75755A30" w14:textId="77777777" w:rsidR="00BE6EA7" w:rsidRPr="000C3861" w:rsidRDefault="00BE6EA7">
            <w:pPr>
              <w:rPr>
                <w:rFonts w:asciiTheme="minorHAnsi" w:hAnsiTheme="minorHAnsi" w:cstheme="minorHAnsi"/>
                <w:sz w:val="22"/>
                <w:szCs w:val="22"/>
              </w:rPr>
            </w:pPr>
          </w:p>
        </w:tc>
        <w:tc>
          <w:tcPr>
            <w:tcW w:w="4607" w:type="dxa"/>
          </w:tcPr>
          <w:p w14:paraId="4253ABAF" w14:textId="66D67F03" w:rsidR="00BE6EA7" w:rsidRPr="007E2870" w:rsidRDefault="00BE6EA7"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Contributo richiesto a Memoriav:</w:t>
            </w:r>
          </w:p>
        </w:tc>
        <w:tc>
          <w:tcPr>
            <w:tcW w:w="4607" w:type="dxa"/>
          </w:tcPr>
          <w:p w14:paraId="3211DA6D" w14:textId="3EC90F10" w:rsidR="00BE6EA7" w:rsidRDefault="00BE6EA7" w:rsidP="006A0A86">
            <w:pPr>
              <w:ind w:left="-71"/>
              <w:rPr>
                <w:rFonts w:asciiTheme="minorHAnsi" w:hAnsiTheme="minorHAnsi" w:cstheme="minorHAnsi"/>
                <w:sz w:val="22"/>
                <w:szCs w:val="22"/>
              </w:rPr>
            </w:pPr>
          </w:p>
        </w:tc>
      </w:tr>
      <w:tr w:rsidR="00BE6EA7" w:rsidRPr="000C3861" w14:paraId="2AC468F2" w14:textId="77777777" w:rsidTr="00D05E32">
        <w:trPr>
          <w:cantSplit/>
          <w:trHeight w:val="315"/>
        </w:trPr>
        <w:tc>
          <w:tcPr>
            <w:tcW w:w="780" w:type="dxa"/>
            <w:vMerge/>
          </w:tcPr>
          <w:p w14:paraId="6A777C16" w14:textId="77777777" w:rsidR="00BE6EA7" w:rsidRPr="000C3861" w:rsidRDefault="00BE6EA7">
            <w:pPr>
              <w:rPr>
                <w:rFonts w:asciiTheme="minorHAnsi" w:hAnsiTheme="minorHAnsi" w:cstheme="minorHAnsi"/>
                <w:sz w:val="22"/>
                <w:szCs w:val="22"/>
              </w:rPr>
            </w:pPr>
          </w:p>
        </w:tc>
        <w:tc>
          <w:tcPr>
            <w:tcW w:w="4607" w:type="dxa"/>
          </w:tcPr>
          <w:p w14:paraId="21C9337D" w14:textId="22F758F8" w:rsidR="00BE6EA7" w:rsidRPr="007E2870" w:rsidRDefault="00BE6EA7"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Fondi propri (comprese le prestazioni lavorative):</w:t>
            </w:r>
          </w:p>
        </w:tc>
        <w:tc>
          <w:tcPr>
            <w:tcW w:w="4607" w:type="dxa"/>
          </w:tcPr>
          <w:p w14:paraId="04E04504" w14:textId="74920B52" w:rsidR="00BE6EA7" w:rsidRDefault="00BE6EA7" w:rsidP="006A0A86">
            <w:pPr>
              <w:ind w:left="-71"/>
              <w:rPr>
                <w:rFonts w:asciiTheme="minorHAnsi" w:hAnsiTheme="minorHAnsi" w:cstheme="minorHAnsi"/>
                <w:sz w:val="22"/>
                <w:szCs w:val="22"/>
              </w:rPr>
            </w:pPr>
          </w:p>
        </w:tc>
      </w:tr>
      <w:tr w:rsidR="00BE6EA7" w:rsidRPr="000C3861" w14:paraId="0D610F0F" w14:textId="77777777" w:rsidTr="00D05E32">
        <w:trPr>
          <w:cantSplit/>
          <w:trHeight w:val="315"/>
        </w:trPr>
        <w:tc>
          <w:tcPr>
            <w:tcW w:w="780" w:type="dxa"/>
            <w:vMerge/>
          </w:tcPr>
          <w:p w14:paraId="4BFAD21F" w14:textId="77777777" w:rsidR="00BE6EA7" w:rsidRPr="000C3861" w:rsidRDefault="00BE6EA7">
            <w:pPr>
              <w:rPr>
                <w:rFonts w:asciiTheme="minorHAnsi" w:hAnsiTheme="minorHAnsi" w:cstheme="minorHAnsi"/>
                <w:sz w:val="22"/>
                <w:szCs w:val="22"/>
              </w:rPr>
            </w:pPr>
          </w:p>
        </w:tc>
        <w:tc>
          <w:tcPr>
            <w:tcW w:w="4607" w:type="dxa"/>
          </w:tcPr>
          <w:p w14:paraId="6702E181" w14:textId="4B17F023" w:rsidR="00BE6EA7" w:rsidRPr="007E2870" w:rsidRDefault="00BE6EA7"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Fondi di terzi (previsti e accordati):</w:t>
            </w:r>
          </w:p>
        </w:tc>
        <w:tc>
          <w:tcPr>
            <w:tcW w:w="4607" w:type="dxa"/>
          </w:tcPr>
          <w:p w14:paraId="705BD0AA" w14:textId="617BD763" w:rsidR="00BE6EA7" w:rsidRDefault="00BE6EA7" w:rsidP="006A0A86">
            <w:pPr>
              <w:ind w:left="-71"/>
              <w:rPr>
                <w:rFonts w:asciiTheme="minorHAnsi" w:hAnsiTheme="minorHAnsi" w:cstheme="minorHAnsi"/>
                <w:sz w:val="22"/>
                <w:szCs w:val="22"/>
              </w:rPr>
            </w:pPr>
          </w:p>
        </w:tc>
      </w:tr>
      <w:tr w:rsidR="007E2870" w:rsidRPr="007E2870" w14:paraId="6FCF41FA" w14:textId="77777777" w:rsidTr="006A0A86">
        <w:trPr>
          <w:cantSplit/>
        </w:trPr>
        <w:tc>
          <w:tcPr>
            <w:tcW w:w="780" w:type="dxa"/>
            <w:tcBorders>
              <w:bottom w:val="nil"/>
            </w:tcBorders>
          </w:tcPr>
          <w:p w14:paraId="2BFE4DBC" w14:textId="4DA7F56F" w:rsidR="006A0A86" w:rsidRPr="007E2870" w:rsidRDefault="006A0A86" w:rsidP="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12.</w:t>
            </w:r>
            <w:r w:rsidR="00905B1C" w:rsidRPr="007E2870">
              <w:rPr>
                <w:rFonts w:asciiTheme="minorHAnsi" w:hAnsiTheme="minorHAnsi" w:cstheme="minorHAnsi"/>
                <w:i/>
                <w:iCs/>
                <w:color w:val="2F5496" w:themeColor="accent5" w:themeShade="BF"/>
                <w:sz w:val="22"/>
                <w:szCs w:val="22"/>
              </w:rPr>
              <w:t>2</w:t>
            </w:r>
          </w:p>
        </w:tc>
        <w:tc>
          <w:tcPr>
            <w:tcW w:w="9214" w:type="dxa"/>
            <w:gridSpan w:val="2"/>
            <w:tcBorders>
              <w:bottom w:val="nil"/>
            </w:tcBorders>
          </w:tcPr>
          <w:p w14:paraId="55F90222" w14:textId="092B2E40" w:rsidR="006A0A86" w:rsidRPr="007E2870" w:rsidRDefault="00905B1C" w:rsidP="006A0A86">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Domande di finanziamento al cantone o al comune</w:t>
            </w:r>
          </w:p>
          <w:p w14:paraId="4CD3AE37" w14:textId="2A6FE973" w:rsidR="006A0A86" w:rsidRPr="007E2870" w:rsidRDefault="00466A22" w:rsidP="00466A22">
            <w:pPr>
              <w:tabs>
                <w:tab w:val="right" w:pos="9225"/>
              </w:tabs>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Vi preghiamo di indicare quali uffici cantonali e comunali avete sollecitato per il finanziamento del progetto. Se avete rinunciato a questo, vi preghiamo di indicarci il motivo. Memoriav ha bisogno di queste informazioni per poter dimostrare che la sussidiarietà è garantita.</w:t>
            </w:r>
          </w:p>
        </w:tc>
      </w:tr>
      <w:tr w:rsidR="00466A22" w:rsidRPr="000C3861" w14:paraId="701F9F6C" w14:textId="77777777" w:rsidTr="00625312">
        <w:trPr>
          <w:cantSplit/>
        </w:trPr>
        <w:tc>
          <w:tcPr>
            <w:tcW w:w="780" w:type="dxa"/>
          </w:tcPr>
          <w:p w14:paraId="5D75BFBE" w14:textId="77777777" w:rsidR="00466A22" w:rsidRPr="000C3861" w:rsidRDefault="00466A22" w:rsidP="006A0A86">
            <w:pPr>
              <w:rPr>
                <w:rFonts w:asciiTheme="minorHAnsi" w:hAnsiTheme="minorHAnsi" w:cstheme="minorHAnsi"/>
                <w:sz w:val="22"/>
                <w:szCs w:val="22"/>
              </w:rPr>
            </w:pPr>
          </w:p>
        </w:tc>
        <w:tc>
          <w:tcPr>
            <w:tcW w:w="9214" w:type="dxa"/>
            <w:gridSpan w:val="2"/>
          </w:tcPr>
          <w:p w14:paraId="4B056E93" w14:textId="77777777" w:rsidR="00466A22" w:rsidRDefault="00466A22" w:rsidP="006A0A86">
            <w:pPr>
              <w:ind w:left="-71"/>
              <w:rPr>
                <w:rFonts w:asciiTheme="minorHAnsi" w:hAnsiTheme="minorHAnsi" w:cstheme="minorHAnsi"/>
                <w:sz w:val="22"/>
                <w:szCs w:val="22"/>
              </w:rPr>
            </w:pPr>
          </w:p>
          <w:p w14:paraId="0949D290" w14:textId="0833EC85" w:rsidR="00466A22" w:rsidRDefault="00466A22" w:rsidP="006A0A86">
            <w:pPr>
              <w:ind w:left="-71"/>
              <w:rPr>
                <w:rFonts w:asciiTheme="minorHAnsi" w:hAnsiTheme="minorHAnsi" w:cstheme="minorHAnsi"/>
                <w:sz w:val="22"/>
                <w:szCs w:val="22"/>
              </w:rPr>
            </w:pPr>
          </w:p>
        </w:tc>
      </w:tr>
    </w:tbl>
    <w:p w14:paraId="1976DB01" w14:textId="77777777" w:rsidR="006A0A86" w:rsidRPr="000C3861"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C3861" w14:paraId="20E160DF" w14:textId="77777777" w:rsidTr="006A0A86">
        <w:trPr>
          <w:cantSplit/>
        </w:trPr>
        <w:tc>
          <w:tcPr>
            <w:tcW w:w="780" w:type="dxa"/>
            <w:shd w:val="pct5" w:color="auto" w:fill="auto"/>
          </w:tcPr>
          <w:p w14:paraId="7FBC7520" w14:textId="77777777" w:rsidR="006A0A86" w:rsidRPr="000C3861" w:rsidRDefault="006A0A86" w:rsidP="006A0A86">
            <w:pPr>
              <w:ind w:left="-71"/>
              <w:rPr>
                <w:rFonts w:asciiTheme="minorHAnsi" w:hAnsiTheme="minorHAnsi" w:cstheme="minorHAnsi"/>
                <w:b/>
                <w:sz w:val="22"/>
                <w:szCs w:val="22"/>
              </w:rPr>
            </w:pPr>
            <w:r w:rsidRPr="000C3861">
              <w:rPr>
                <w:rFonts w:asciiTheme="minorHAnsi" w:hAnsiTheme="minorHAnsi" w:cstheme="minorHAnsi"/>
                <w:b/>
                <w:sz w:val="22"/>
                <w:szCs w:val="22"/>
              </w:rPr>
              <w:t>13</w:t>
            </w:r>
          </w:p>
        </w:tc>
        <w:tc>
          <w:tcPr>
            <w:tcW w:w="9214" w:type="dxa"/>
            <w:shd w:val="pct5" w:color="auto" w:fill="auto"/>
          </w:tcPr>
          <w:p w14:paraId="7BE63C91" w14:textId="77777777" w:rsidR="006A0A86" w:rsidRPr="000C3861" w:rsidRDefault="006A0A86" w:rsidP="006A0A86">
            <w:pPr>
              <w:ind w:left="-71"/>
              <w:rPr>
                <w:rFonts w:asciiTheme="minorHAnsi" w:hAnsiTheme="minorHAnsi" w:cstheme="minorHAnsi"/>
                <w:b/>
                <w:sz w:val="22"/>
                <w:szCs w:val="22"/>
              </w:rPr>
            </w:pPr>
            <w:r w:rsidRPr="000C3861">
              <w:rPr>
                <w:rFonts w:asciiTheme="minorHAnsi" w:hAnsiTheme="minorHAnsi" w:cstheme="minorHAnsi"/>
                <w:b/>
                <w:sz w:val="22"/>
                <w:szCs w:val="22"/>
              </w:rPr>
              <w:t>Calendario</w:t>
            </w:r>
          </w:p>
          <w:p w14:paraId="4AAE6EE7" w14:textId="77777777" w:rsidR="006A0A86" w:rsidRPr="000C3861" w:rsidRDefault="006A0A86" w:rsidP="006A0A86">
            <w:pPr>
              <w:ind w:left="-71"/>
              <w:rPr>
                <w:rFonts w:asciiTheme="minorHAnsi" w:hAnsiTheme="minorHAnsi" w:cstheme="minorHAnsi"/>
                <w:color w:val="000000"/>
                <w:sz w:val="22"/>
                <w:szCs w:val="22"/>
              </w:rPr>
            </w:pPr>
            <w:r w:rsidRPr="000C3861">
              <w:rPr>
                <w:rFonts w:asciiTheme="minorHAnsi" w:hAnsiTheme="minorHAnsi" w:cstheme="minorHAnsi"/>
                <w:color w:val="000000"/>
                <w:sz w:val="22"/>
                <w:szCs w:val="22"/>
              </w:rPr>
              <w:t>Il calendario indica la sequenza e la durata delle singole fasi di elaborazione. È chiaro che un calendario può essere allestito solo dopo una valutazione degli oneri e che durante l’elaborazione possono verificarsi dei ritardi. Il calendario dovrebbe però basarsi su una valutazione realistica.</w:t>
            </w:r>
          </w:p>
        </w:tc>
      </w:tr>
      <w:tr w:rsidR="006A0A86" w:rsidRPr="007E2870" w14:paraId="00B7501E" w14:textId="77777777" w:rsidTr="006A0A86">
        <w:trPr>
          <w:cantSplit/>
        </w:trPr>
        <w:tc>
          <w:tcPr>
            <w:tcW w:w="780" w:type="dxa"/>
          </w:tcPr>
          <w:p w14:paraId="014E1366"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13.1</w:t>
            </w:r>
          </w:p>
        </w:tc>
        <w:tc>
          <w:tcPr>
            <w:tcW w:w="9214" w:type="dxa"/>
          </w:tcPr>
          <w:p w14:paraId="6FF40D83" w14:textId="7ACC0F43" w:rsidR="006A0A86" w:rsidRPr="007E2870" w:rsidRDefault="006A0A86" w:rsidP="00347D83">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Stato attuale dei lavori</w:t>
            </w:r>
          </w:p>
        </w:tc>
      </w:tr>
      <w:tr w:rsidR="00347D83" w:rsidRPr="000C3861" w14:paraId="484D1FCE" w14:textId="77777777" w:rsidTr="006A0A86">
        <w:trPr>
          <w:cantSplit/>
        </w:trPr>
        <w:tc>
          <w:tcPr>
            <w:tcW w:w="780" w:type="dxa"/>
          </w:tcPr>
          <w:p w14:paraId="3D8E595E" w14:textId="77777777" w:rsidR="00347D83" w:rsidRPr="000C3861" w:rsidRDefault="00347D83">
            <w:pPr>
              <w:rPr>
                <w:rFonts w:asciiTheme="minorHAnsi" w:hAnsiTheme="minorHAnsi" w:cstheme="minorHAnsi"/>
                <w:sz w:val="22"/>
                <w:szCs w:val="22"/>
              </w:rPr>
            </w:pPr>
          </w:p>
        </w:tc>
        <w:tc>
          <w:tcPr>
            <w:tcW w:w="9214" w:type="dxa"/>
          </w:tcPr>
          <w:p w14:paraId="4C1C7547" w14:textId="77777777" w:rsidR="00347D83" w:rsidRDefault="00347D83" w:rsidP="006A0A86">
            <w:pPr>
              <w:ind w:left="-71"/>
              <w:rPr>
                <w:rFonts w:asciiTheme="minorHAnsi" w:hAnsiTheme="minorHAnsi" w:cstheme="minorHAnsi"/>
                <w:sz w:val="22"/>
                <w:szCs w:val="22"/>
              </w:rPr>
            </w:pPr>
          </w:p>
          <w:p w14:paraId="19074E22" w14:textId="51C9F72E" w:rsidR="00347D83" w:rsidRPr="000C3861" w:rsidRDefault="00347D83" w:rsidP="006A0A86">
            <w:pPr>
              <w:ind w:left="-71"/>
              <w:rPr>
                <w:rFonts w:asciiTheme="minorHAnsi" w:hAnsiTheme="minorHAnsi" w:cstheme="minorHAnsi"/>
                <w:sz w:val="22"/>
                <w:szCs w:val="22"/>
              </w:rPr>
            </w:pPr>
          </w:p>
        </w:tc>
      </w:tr>
      <w:tr w:rsidR="007E2870" w:rsidRPr="007E2870" w14:paraId="5890EDCC" w14:textId="77777777" w:rsidTr="006A0A86">
        <w:trPr>
          <w:cantSplit/>
        </w:trPr>
        <w:tc>
          <w:tcPr>
            <w:tcW w:w="780" w:type="dxa"/>
          </w:tcPr>
          <w:p w14:paraId="138951F6" w14:textId="77777777" w:rsidR="006A0A86" w:rsidRPr="007E2870" w:rsidRDefault="006A0A86">
            <w:pPr>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13.2</w:t>
            </w:r>
          </w:p>
        </w:tc>
        <w:tc>
          <w:tcPr>
            <w:tcW w:w="9214" w:type="dxa"/>
          </w:tcPr>
          <w:p w14:paraId="01709F03" w14:textId="4A737ADF" w:rsidR="006A0A86" w:rsidRPr="007E2870" w:rsidRDefault="006A0A86" w:rsidP="00347D83">
            <w:pPr>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Calendario dettagliato con commenti sulle singole fasi</w:t>
            </w:r>
          </w:p>
        </w:tc>
      </w:tr>
      <w:tr w:rsidR="00347D83" w:rsidRPr="000C3861" w14:paraId="59B8EA78" w14:textId="77777777" w:rsidTr="006A0A86">
        <w:trPr>
          <w:cantSplit/>
        </w:trPr>
        <w:tc>
          <w:tcPr>
            <w:tcW w:w="780" w:type="dxa"/>
          </w:tcPr>
          <w:p w14:paraId="6ECB51C7" w14:textId="77777777" w:rsidR="00347D83" w:rsidRPr="000C3861" w:rsidRDefault="00347D83">
            <w:pPr>
              <w:rPr>
                <w:rFonts w:asciiTheme="minorHAnsi" w:hAnsiTheme="minorHAnsi" w:cstheme="minorHAnsi"/>
                <w:sz w:val="22"/>
                <w:szCs w:val="22"/>
              </w:rPr>
            </w:pPr>
          </w:p>
        </w:tc>
        <w:tc>
          <w:tcPr>
            <w:tcW w:w="9214" w:type="dxa"/>
          </w:tcPr>
          <w:p w14:paraId="1A83B996" w14:textId="77777777" w:rsidR="00347D83" w:rsidRDefault="00347D83" w:rsidP="006A0A86">
            <w:pPr>
              <w:ind w:left="-71"/>
              <w:rPr>
                <w:rFonts w:asciiTheme="minorHAnsi" w:hAnsiTheme="minorHAnsi" w:cstheme="minorHAnsi"/>
                <w:sz w:val="22"/>
                <w:szCs w:val="22"/>
              </w:rPr>
            </w:pPr>
          </w:p>
          <w:p w14:paraId="090D2E61" w14:textId="2607F661" w:rsidR="00347D83" w:rsidRPr="000C3861" w:rsidRDefault="00347D83" w:rsidP="006A0A86">
            <w:pPr>
              <w:ind w:left="-71"/>
              <w:rPr>
                <w:rFonts w:asciiTheme="minorHAnsi" w:hAnsiTheme="minorHAnsi" w:cstheme="minorHAnsi"/>
                <w:sz w:val="22"/>
                <w:szCs w:val="22"/>
              </w:rPr>
            </w:pPr>
          </w:p>
        </w:tc>
      </w:tr>
      <w:tr w:rsidR="007E2870" w:rsidRPr="007E2870" w14:paraId="179A3347" w14:textId="77777777" w:rsidTr="006A0A86">
        <w:trPr>
          <w:cantSplit/>
        </w:trPr>
        <w:tc>
          <w:tcPr>
            <w:tcW w:w="780" w:type="dxa"/>
          </w:tcPr>
          <w:p w14:paraId="4AFF9A0B" w14:textId="77777777" w:rsidR="006A0A86" w:rsidRPr="007E2870" w:rsidRDefault="006A0A86">
            <w:pPr>
              <w:rPr>
                <w:rFonts w:asciiTheme="minorHAnsi" w:hAnsiTheme="minorHAnsi" w:cstheme="minorHAnsi"/>
                <w:i/>
                <w:iCs/>
                <w:color w:val="2F5496" w:themeColor="accent5" w:themeShade="BF"/>
                <w:sz w:val="22"/>
                <w:szCs w:val="22"/>
              </w:rPr>
            </w:pPr>
            <w:bookmarkStart w:id="0" w:name="_GoBack"/>
          </w:p>
          <w:p w14:paraId="4AC5670C" w14:textId="77777777" w:rsidR="006A0A86" w:rsidRPr="007E2870" w:rsidRDefault="006A0A86">
            <w:pPr>
              <w:rPr>
                <w:rFonts w:asciiTheme="minorHAnsi" w:hAnsiTheme="minorHAnsi" w:cstheme="minorHAnsi"/>
                <w:i/>
                <w:iCs/>
                <w:color w:val="2F5496" w:themeColor="accent5" w:themeShade="BF"/>
                <w:sz w:val="22"/>
                <w:szCs w:val="22"/>
              </w:rPr>
            </w:pPr>
          </w:p>
        </w:tc>
        <w:tc>
          <w:tcPr>
            <w:tcW w:w="9214" w:type="dxa"/>
          </w:tcPr>
          <w:p w14:paraId="120F030A" w14:textId="77777777" w:rsidR="006A0A86" w:rsidRPr="007E2870" w:rsidRDefault="006A0A86" w:rsidP="006A0A86">
            <w:pPr>
              <w:tabs>
                <w:tab w:val="left" w:pos="4820"/>
              </w:tabs>
              <w:ind w:left="-71"/>
              <w:rPr>
                <w:rFonts w:asciiTheme="minorHAnsi" w:hAnsiTheme="minorHAnsi" w:cstheme="minorHAnsi"/>
                <w:i/>
                <w:iCs/>
                <w:color w:val="2F5496" w:themeColor="accent5" w:themeShade="BF"/>
                <w:sz w:val="22"/>
                <w:szCs w:val="22"/>
              </w:rPr>
            </w:pPr>
            <w:r w:rsidRPr="007E2870">
              <w:rPr>
                <w:rFonts w:asciiTheme="minorHAnsi" w:hAnsiTheme="minorHAnsi" w:cstheme="minorHAnsi"/>
                <w:i/>
                <w:iCs/>
                <w:color w:val="2F5496" w:themeColor="accent5" w:themeShade="BF"/>
                <w:sz w:val="22"/>
                <w:szCs w:val="22"/>
              </w:rPr>
              <w:t>Data:</w:t>
            </w:r>
            <w:r w:rsidRPr="007E2870">
              <w:rPr>
                <w:rFonts w:asciiTheme="minorHAnsi" w:hAnsiTheme="minorHAnsi" w:cstheme="minorHAnsi"/>
                <w:i/>
                <w:iCs/>
                <w:color w:val="2F5496" w:themeColor="accent5" w:themeShade="BF"/>
                <w:sz w:val="22"/>
                <w:szCs w:val="22"/>
              </w:rPr>
              <w:tab/>
              <w:t>Firma:</w:t>
            </w:r>
          </w:p>
          <w:p w14:paraId="64F45BA4" w14:textId="77777777" w:rsidR="006A0A86" w:rsidRPr="007E2870" w:rsidRDefault="006A0A86" w:rsidP="006A0A86">
            <w:pPr>
              <w:tabs>
                <w:tab w:val="left" w:pos="4820"/>
              </w:tabs>
              <w:ind w:left="-71"/>
              <w:rPr>
                <w:rFonts w:asciiTheme="minorHAnsi" w:hAnsiTheme="minorHAnsi" w:cstheme="minorHAnsi"/>
                <w:i/>
                <w:iCs/>
                <w:color w:val="2F5496" w:themeColor="accent5" w:themeShade="BF"/>
                <w:sz w:val="22"/>
                <w:szCs w:val="22"/>
              </w:rPr>
            </w:pPr>
          </w:p>
          <w:p w14:paraId="0D6C8796" w14:textId="77777777" w:rsidR="006A0A86" w:rsidRPr="007E2870" w:rsidRDefault="006A0A86" w:rsidP="006A0A86">
            <w:pPr>
              <w:tabs>
                <w:tab w:val="left" w:pos="4820"/>
              </w:tabs>
              <w:ind w:left="-71"/>
              <w:rPr>
                <w:rFonts w:asciiTheme="minorHAnsi" w:hAnsiTheme="minorHAnsi" w:cstheme="minorHAnsi"/>
                <w:i/>
                <w:iCs/>
                <w:color w:val="2F5496" w:themeColor="accent5" w:themeShade="BF"/>
                <w:sz w:val="22"/>
                <w:szCs w:val="22"/>
              </w:rPr>
            </w:pPr>
          </w:p>
        </w:tc>
      </w:tr>
      <w:bookmarkEnd w:id="0"/>
    </w:tbl>
    <w:p w14:paraId="11ADDD99" w14:textId="77777777" w:rsidR="006A0A86" w:rsidRPr="000C3861" w:rsidRDefault="006A0A86">
      <w:pPr>
        <w:rPr>
          <w:rFonts w:asciiTheme="minorHAnsi" w:hAnsiTheme="minorHAnsi" w:cstheme="minorHAnsi"/>
          <w:sz w:val="22"/>
          <w:szCs w:val="22"/>
        </w:rPr>
      </w:pPr>
    </w:p>
    <w:sectPr w:rsidR="006A0A86" w:rsidRPr="000C3861" w:rsidSect="006A0A86">
      <w:footerReference w:type="even" r:id="rId14"/>
      <w:footerReference w:type="default" r:id="rId15"/>
      <w:footerReference w:type="first" r:id="rId16"/>
      <w:pgSz w:w="11907" w:h="16840" w:code="9"/>
      <w:pgMar w:top="964" w:right="964" w:bottom="96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E2E8" w14:textId="77777777" w:rsidR="00907702" w:rsidRDefault="00907702">
      <w:r>
        <w:separator/>
      </w:r>
    </w:p>
  </w:endnote>
  <w:endnote w:type="continuationSeparator" w:id="0">
    <w:p w14:paraId="63004DE6" w14:textId="77777777" w:rsidR="00907702" w:rsidRDefault="009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912B" w14:textId="77777777" w:rsidR="00743F64" w:rsidRDefault="00743F6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5117F011" w14:textId="77777777" w:rsidR="00743F64" w:rsidRDefault="00743F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6BC5" w14:textId="6028BC5A" w:rsidR="00743F64" w:rsidRPr="00925BD9" w:rsidRDefault="00955F76" w:rsidP="00955F76">
    <w:pPr>
      <w:pStyle w:val="Fuzeile"/>
      <w:jc w:val="right"/>
      <w:rPr>
        <w:sz w:val="16"/>
        <w:szCs w:val="16"/>
      </w:rPr>
    </w:pPr>
    <w:r>
      <w:rPr>
        <w:sz w:val="16"/>
      </w:rPr>
      <w:t xml:space="preserve">Richiesta di sostegno Memoriav – FOTOGRAFIA                                                                                      </w:t>
    </w:r>
    <w:r w:rsidR="004C2545">
      <w:rPr>
        <w:sz w:val="16"/>
      </w:rPr>
      <w:t xml:space="preserve">Nuova versione, </w:t>
    </w:r>
    <w:r w:rsidR="002931C3">
      <w:rPr>
        <w:sz w:val="16"/>
      </w:rPr>
      <w:t>gennaio</w:t>
    </w:r>
    <w:r w:rsidR="00A3397B">
      <w:rPr>
        <w:sz w:val="16"/>
      </w:rPr>
      <w:t xml:space="preserve"> 2020</w:t>
    </w:r>
    <w:r>
      <w:rPr>
        <w:sz w:val="16"/>
      </w:rPr>
      <w:br/>
    </w:r>
    <w:r w:rsidR="00743F64">
      <w:rPr>
        <w:sz w:val="16"/>
      </w:rPr>
      <w:tab/>
    </w:r>
    <w:r w:rsidR="00743F64">
      <w:rPr>
        <w:rStyle w:val="Seitenzahl"/>
        <w:sz w:val="16"/>
      </w:rPr>
      <w:fldChar w:fldCharType="begin"/>
    </w:r>
    <w:r w:rsidR="00743F64">
      <w:rPr>
        <w:rStyle w:val="Seitenzahl"/>
        <w:sz w:val="16"/>
      </w:rPr>
      <w:instrText xml:space="preserve"> PAGE </w:instrText>
    </w:r>
    <w:r w:rsidR="00743F64">
      <w:rPr>
        <w:rStyle w:val="Seitenzahl"/>
        <w:sz w:val="16"/>
      </w:rPr>
      <w:fldChar w:fldCharType="separate"/>
    </w:r>
    <w:r w:rsidR="00A971BA">
      <w:rPr>
        <w:rStyle w:val="Seitenzahl"/>
        <w:noProof/>
        <w:sz w:val="16"/>
      </w:rPr>
      <w:t>3</w:t>
    </w:r>
    <w:r w:rsidR="00743F64">
      <w:rPr>
        <w:rStyle w:val="Seitenzahl"/>
        <w:sz w:val="16"/>
      </w:rPr>
      <w:fldChar w:fldCharType="end"/>
    </w:r>
    <w:r w:rsidR="00743F64">
      <w:rPr>
        <w:rStyle w:val="Seitenzahl"/>
        <w:sz w:val="16"/>
      </w:rPr>
      <w:t xml:space="preserve"> / </w:t>
    </w:r>
    <w:r w:rsidR="00743F64">
      <w:rPr>
        <w:rStyle w:val="Seitenzahl"/>
        <w:sz w:val="16"/>
      </w:rPr>
      <w:fldChar w:fldCharType="begin"/>
    </w:r>
    <w:r w:rsidR="00743F64">
      <w:rPr>
        <w:rStyle w:val="Seitenzahl"/>
        <w:sz w:val="16"/>
      </w:rPr>
      <w:instrText xml:space="preserve"> NUMPAGES </w:instrText>
    </w:r>
    <w:r w:rsidR="00743F64">
      <w:rPr>
        <w:rStyle w:val="Seitenzahl"/>
        <w:sz w:val="16"/>
      </w:rPr>
      <w:fldChar w:fldCharType="separate"/>
    </w:r>
    <w:r w:rsidR="00A971BA">
      <w:rPr>
        <w:rStyle w:val="Seitenzahl"/>
        <w:noProof/>
        <w:sz w:val="16"/>
      </w:rPr>
      <w:t>7</w:t>
    </w:r>
    <w:r w:rsidR="00743F64">
      <w:rPr>
        <w:rStyle w:val="Seitenzahl"/>
        <w:sz w:val="16"/>
      </w:rPr>
      <w:fldChar w:fldCharType="end"/>
    </w:r>
  </w:p>
  <w:p w14:paraId="05A02F33" w14:textId="77777777" w:rsidR="00743F64" w:rsidRDefault="00743F64" w:rsidP="006A0A8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5CBA" w14:textId="6759469B" w:rsidR="00743F64" w:rsidRPr="00925BD9" w:rsidRDefault="00743F64" w:rsidP="00955F76">
    <w:pPr>
      <w:jc w:val="right"/>
      <w:rPr>
        <w:sz w:val="16"/>
        <w:szCs w:val="16"/>
      </w:rPr>
    </w:pPr>
    <w:r>
      <w:rPr>
        <w:sz w:val="16"/>
      </w:rPr>
      <w:t>Richiesta di sostegno Memoriav – FOTOGRAFIA</w:t>
    </w:r>
    <w:r w:rsidR="00955F76">
      <w:rPr>
        <w:sz w:val="16"/>
      </w:rPr>
      <w:t xml:space="preserve">                                                                                      </w:t>
    </w:r>
    <w:r w:rsidR="004C2545">
      <w:rPr>
        <w:sz w:val="16"/>
      </w:rPr>
      <w:t xml:space="preserve">Nuova versione, </w:t>
    </w:r>
    <w:r w:rsidR="00C848D2">
      <w:rPr>
        <w:sz w:val="16"/>
      </w:rPr>
      <w:t>gennaio</w:t>
    </w:r>
    <w:r w:rsidR="005E3806">
      <w:rPr>
        <w:sz w:val="16"/>
      </w:rPr>
      <w:t xml:space="preserve"> 2020</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A971BA">
      <w:rPr>
        <w:rStyle w:val="Seitenzahl"/>
        <w:noProof/>
        <w:sz w:val="16"/>
      </w:rPr>
      <w:t>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A971BA">
      <w:rPr>
        <w:rStyle w:val="Seitenzahl"/>
        <w:noProof/>
        <w:sz w:val="16"/>
      </w:rPr>
      <w:t>7</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E33F" w14:textId="77777777" w:rsidR="00907702" w:rsidRDefault="00907702">
      <w:r>
        <w:separator/>
      </w:r>
    </w:p>
  </w:footnote>
  <w:footnote w:type="continuationSeparator" w:id="0">
    <w:p w14:paraId="41431C10" w14:textId="77777777" w:rsidR="00907702" w:rsidRDefault="00907702">
      <w:r>
        <w:continuationSeparator/>
      </w:r>
    </w:p>
  </w:footnote>
  <w:footnote w:id="1">
    <w:p w14:paraId="5CFD1B41" w14:textId="77777777" w:rsidR="00BF3E1B" w:rsidRDefault="00BF3E1B" w:rsidP="00BF3E1B">
      <w:pPr>
        <w:pStyle w:val="Funotentext"/>
        <w:rPr>
          <w:lang w:val="de-DE" w:eastAsia="de-DE"/>
        </w:rPr>
      </w:pPr>
      <w:r>
        <w:rPr>
          <w:rStyle w:val="Funotenzeichen"/>
        </w:rPr>
        <w:footnoteRef/>
      </w:r>
      <w:r>
        <w:t xml:space="preserve"> </w:t>
      </w:r>
      <w:hyperlink r:id="rId1" w:history="1">
        <w:r>
          <w:rPr>
            <w:rStyle w:val="Hyperlink"/>
            <w:rFonts w:cs="Arial"/>
          </w:rPr>
          <w:t>http://www.ica.org/sites/default/files/ICA_1996-09-06_code%20of%20ethics_DE.pdf</w:t>
        </w:r>
      </w:hyperlink>
    </w:p>
  </w:footnote>
  <w:footnote w:id="2">
    <w:p w14:paraId="540403AE" w14:textId="77777777" w:rsidR="00BF3E1B" w:rsidRDefault="00BF3E1B" w:rsidP="00BF3E1B">
      <w:pPr>
        <w:pStyle w:val="Funotentext"/>
        <w:rPr>
          <w:lang w:val="de-DE" w:eastAsia="de-DE"/>
        </w:rPr>
      </w:pPr>
      <w:r>
        <w:rPr>
          <w:rStyle w:val="Funotenzeichen"/>
        </w:rPr>
        <w:footnoteRef/>
      </w:r>
      <w:r w:rsidRPr="000C3861">
        <w:rPr>
          <w:lang w:val="de-DE"/>
        </w:rPr>
        <w:t xml:space="preserve"> </w:t>
      </w:r>
      <w:hyperlink r:id="rId2" w:history="1">
        <w:r w:rsidRPr="000C3861">
          <w:rPr>
            <w:rStyle w:val="Hyperlink"/>
            <w:rFonts w:cs="Arial"/>
            <w:lang w:val="de-DE"/>
          </w:rPr>
          <w:t>http://www.ecco-eu.org/fileadmin/user_upload/ECCO_professional_guidelines_II.pdf</w:t>
        </w:r>
      </w:hyperlink>
      <w:r w:rsidRPr="000C3861">
        <w:rPr>
          <w:rFonts w:cs="Arial"/>
          <w:color w:val="000000"/>
          <w:lang w:val="de-DE"/>
        </w:rPr>
        <w:t xml:space="preserve"> </w:t>
      </w:r>
    </w:p>
  </w:footnote>
  <w:footnote w:id="3">
    <w:p w14:paraId="390E028D" w14:textId="77777777" w:rsidR="00BF3E1B" w:rsidRDefault="00BF3E1B" w:rsidP="00BF3E1B">
      <w:pPr>
        <w:pStyle w:val="Funotentext"/>
        <w:rPr>
          <w:lang w:val="de-DE" w:eastAsia="de-DE"/>
        </w:rPr>
      </w:pPr>
      <w:r>
        <w:rPr>
          <w:rStyle w:val="Funotenzeichen"/>
        </w:rPr>
        <w:footnoteRef/>
      </w:r>
      <w:r w:rsidRPr="000C3861">
        <w:rPr>
          <w:lang w:val="de-DE"/>
        </w:rPr>
        <w:t xml:space="preserve"> </w:t>
      </w:r>
      <w:hyperlink r:id="rId3" w:history="1">
        <w:r w:rsidRPr="000C3861">
          <w:rPr>
            <w:rStyle w:val="Hyperlink"/>
            <w:lang w:val="de-DE"/>
          </w:rPr>
          <w:t>http://www.museums.ch/it/assets/files/dossiers_i/Standards/I%20codice%20etico%20icom.pdf</w:t>
        </w:r>
      </w:hyperlink>
      <w:r w:rsidRPr="000C3861">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BE6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5A"/>
    <w:rsid w:val="0002430E"/>
    <w:rsid w:val="000377FD"/>
    <w:rsid w:val="0005012A"/>
    <w:rsid w:val="000803A0"/>
    <w:rsid w:val="000877A4"/>
    <w:rsid w:val="000C3861"/>
    <w:rsid w:val="00100840"/>
    <w:rsid w:val="00127D95"/>
    <w:rsid w:val="00133943"/>
    <w:rsid w:val="00145C77"/>
    <w:rsid w:val="00147086"/>
    <w:rsid w:val="001658DA"/>
    <w:rsid w:val="00165C61"/>
    <w:rsid w:val="001A75F7"/>
    <w:rsid w:val="001B1D69"/>
    <w:rsid w:val="001F2A47"/>
    <w:rsid w:val="002112AD"/>
    <w:rsid w:val="00212D38"/>
    <w:rsid w:val="00255714"/>
    <w:rsid w:val="00265B6D"/>
    <w:rsid w:val="002931C3"/>
    <w:rsid w:val="002C1171"/>
    <w:rsid w:val="002C27E9"/>
    <w:rsid w:val="002C4BAC"/>
    <w:rsid w:val="00337B44"/>
    <w:rsid w:val="00347D83"/>
    <w:rsid w:val="00357FC7"/>
    <w:rsid w:val="00466A22"/>
    <w:rsid w:val="00470269"/>
    <w:rsid w:val="00480B05"/>
    <w:rsid w:val="004C2545"/>
    <w:rsid w:val="004C2A83"/>
    <w:rsid w:val="004D7572"/>
    <w:rsid w:val="00515805"/>
    <w:rsid w:val="00535486"/>
    <w:rsid w:val="00570D05"/>
    <w:rsid w:val="0057577C"/>
    <w:rsid w:val="00590B1C"/>
    <w:rsid w:val="005C46E3"/>
    <w:rsid w:val="005C6223"/>
    <w:rsid w:val="005E3806"/>
    <w:rsid w:val="005E58B4"/>
    <w:rsid w:val="00605A8A"/>
    <w:rsid w:val="006110C7"/>
    <w:rsid w:val="00621AAA"/>
    <w:rsid w:val="00625312"/>
    <w:rsid w:val="006279FB"/>
    <w:rsid w:val="0064136F"/>
    <w:rsid w:val="00645F36"/>
    <w:rsid w:val="0065569F"/>
    <w:rsid w:val="00683DD9"/>
    <w:rsid w:val="00696A81"/>
    <w:rsid w:val="006A0A86"/>
    <w:rsid w:val="006B4F87"/>
    <w:rsid w:val="006D0EE8"/>
    <w:rsid w:val="006F193F"/>
    <w:rsid w:val="00700410"/>
    <w:rsid w:val="0070715F"/>
    <w:rsid w:val="007075B7"/>
    <w:rsid w:val="00743F64"/>
    <w:rsid w:val="00752FAF"/>
    <w:rsid w:val="007563D7"/>
    <w:rsid w:val="00767490"/>
    <w:rsid w:val="00775F01"/>
    <w:rsid w:val="00784404"/>
    <w:rsid w:val="00786974"/>
    <w:rsid w:val="00790B2F"/>
    <w:rsid w:val="007A1488"/>
    <w:rsid w:val="007E2870"/>
    <w:rsid w:val="00807B6B"/>
    <w:rsid w:val="00810C57"/>
    <w:rsid w:val="00842C91"/>
    <w:rsid w:val="0084461A"/>
    <w:rsid w:val="008615FD"/>
    <w:rsid w:val="00893777"/>
    <w:rsid w:val="008A0814"/>
    <w:rsid w:val="008A1A0A"/>
    <w:rsid w:val="008B63A3"/>
    <w:rsid w:val="008D764F"/>
    <w:rsid w:val="008E5535"/>
    <w:rsid w:val="00905B1C"/>
    <w:rsid w:val="00907702"/>
    <w:rsid w:val="00955F76"/>
    <w:rsid w:val="00982345"/>
    <w:rsid w:val="00985A7E"/>
    <w:rsid w:val="00987D8F"/>
    <w:rsid w:val="009B70DA"/>
    <w:rsid w:val="009C6458"/>
    <w:rsid w:val="009E115C"/>
    <w:rsid w:val="009E3EA3"/>
    <w:rsid w:val="00A27120"/>
    <w:rsid w:val="00A336E6"/>
    <w:rsid w:val="00A3397B"/>
    <w:rsid w:val="00A562FB"/>
    <w:rsid w:val="00A56B6A"/>
    <w:rsid w:val="00A63C5A"/>
    <w:rsid w:val="00A971BA"/>
    <w:rsid w:val="00AA4838"/>
    <w:rsid w:val="00AA5A63"/>
    <w:rsid w:val="00B1390F"/>
    <w:rsid w:val="00B21EC4"/>
    <w:rsid w:val="00B36346"/>
    <w:rsid w:val="00B6263A"/>
    <w:rsid w:val="00B8098D"/>
    <w:rsid w:val="00B832AE"/>
    <w:rsid w:val="00B85909"/>
    <w:rsid w:val="00BA7384"/>
    <w:rsid w:val="00BB32E8"/>
    <w:rsid w:val="00BB6248"/>
    <w:rsid w:val="00BC4EA9"/>
    <w:rsid w:val="00BE6EA7"/>
    <w:rsid w:val="00BF3E1B"/>
    <w:rsid w:val="00BF5260"/>
    <w:rsid w:val="00C039F4"/>
    <w:rsid w:val="00C362C7"/>
    <w:rsid w:val="00C815BA"/>
    <w:rsid w:val="00C848D2"/>
    <w:rsid w:val="00CC6387"/>
    <w:rsid w:val="00CF276C"/>
    <w:rsid w:val="00D07E8C"/>
    <w:rsid w:val="00D107F0"/>
    <w:rsid w:val="00D20A98"/>
    <w:rsid w:val="00D57F3C"/>
    <w:rsid w:val="00D66052"/>
    <w:rsid w:val="00D96C49"/>
    <w:rsid w:val="00DA0231"/>
    <w:rsid w:val="00DA34D1"/>
    <w:rsid w:val="00DB498F"/>
    <w:rsid w:val="00DD2771"/>
    <w:rsid w:val="00E11255"/>
    <w:rsid w:val="00E565ED"/>
    <w:rsid w:val="00E71424"/>
    <w:rsid w:val="00E97651"/>
    <w:rsid w:val="00EB3507"/>
    <w:rsid w:val="00F01EB8"/>
    <w:rsid w:val="00F43E50"/>
    <w:rsid w:val="00F4513A"/>
    <w:rsid w:val="00F45336"/>
    <w:rsid w:val="00F5515C"/>
    <w:rsid w:val="00F72DD0"/>
    <w:rsid w:val="00FA5788"/>
    <w:rsid w:val="00FA7014"/>
    <w:rsid w:val="00FD18B9"/>
    <w:rsid w:val="00FD63EB"/>
    <w:rsid w:val="00FD7F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9E174"/>
  <w15:chartTrackingRefBased/>
  <w15:docId w15:val="{517D7117-B93F-46AB-8160-DFDFAB8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it-CH" w:eastAsia="it-CH"/>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it-CH" w:eastAsia="it-CH"/>
    </w:rPr>
  </w:style>
  <w:style w:type="paragraph" w:customStyle="1" w:styleId="MittlereListe2-Akzent21">
    <w:name w:val="Mittlere Liste 2 - Akzent 21"/>
    <w:hidden/>
    <w:uiPriority w:val="99"/>
    <w:semiHidden/>
    <w:rsid w:val="00C72D72"/>
    <w:pPr>
      <w:spacing w:before="100" w:after="100"/>
    </w:pPr>
    <w:rPr>
      <w:rFonts w:ascii="Arial" w:hAnsi="Arial"/>
      <w:sz w:val="24"/>
      <w:lang w:val="it-CH" w:eastAsia="it-CH"/>
    </w:rPr>
  </w:style>
  <w:style w:type="character" w:styleId="Hyperlink">
    <w:name w:val="Hyperlink"/>
    <w:rsid w:val="006A75AE"/>
    <w:rPr>
      <w:color w:val="0563C1"/>
      <w:u w:val="single"/>
      <w:lang w:val="it-CH" w:eastAsia="it-CH"/>
    </w:rPr>
  </w:style>
  <w:style w:type="character" w:styleId="Kommentarzeichen">
    <w:name w:val="annotation reference"/>
    <w:rsid w:val="00302026"/>
    <w:rPr>
      <w:sz w:val="18"/>
      <w:szCs w:val="18"/>
      <w:lang w:val="it-CH" w:eastAsia="it-CH"/>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lang w:val="it-CH" w:eastAsia="it-CH"/>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lang w:val="it-CH" w:eastAsia="it-CH"/>
    </w:rPr>
  </w:style>
  <w:style w:type="paragraph" w:customStyle="1" w:styleId="FarbigeSchattierung-Akzent11">
    <w:name w:val="Farbige Schattierung - Akzent 11"/>
    <w:hidden/>
    <w:uiPriority w:val="71"/>
    <w:rsid w:val="0044558F"/>
    <w:pPr>
      <w:spacing w:before="100" w:after="100"/>
    </w:pPr>
    <w:rPr>
      <w:rFonts w:ascii="Arial" w:hAnsi="Arial"/>
      <w:sz w:val="24"/>
      <w:lang w:val="it-CH" w:eastAsia="it-CH"/>
    </w:rPr>
  </w:style>
  <w:style w:type="character" w:styleId="Fett">
    <w:name w:val="Strong"/>
    <w:uiPriority w:val="22"/>
    <w:qFormat/>
    <w:rsid w:val="00696A81"/>
    <w:rPr>
      <w:b/>
      <w:bCs/>
    </w:rPr>
  </w:style>
  <w:style w:type="paragraph" w:styleId="Funotentext">
    <w:name w:val="footnote text"/>
    <w:basedOn w:val="Standard"/>
    <w:link w:val="FunotentextZchn"/>
    <w:rsid w:val="00BF3E1B"/>
    <w:pPr>
      <w:spacing w:before="0" w:after="0"/>
    </w:pPr>
    <w:rPr>
      <w:sz w:val="20"/>
    </w:rPr>
  </w:style>
  <w:style w:type="character" w:customStyle="1" w:styleId="FunotentextZchn">
    <w:name w:val="Fußnotentext Zchn"/>
    <w:basedOn w:val="Absatz-Standardschriftart"/>
    <w:link w:val="Funotentext"/>
    <w:rsid w:val="00BF3E1B"/>
    <w:rPr>
      <w:rFonts w:ascii="Arial" w:hAnsi="Arial"/>
      <w:lang w:val="it-CH" w:eastAsia="it-CH"/>
    </w:rPr>
  </w:style>
  <w:style w:type="character" w:styleId="Funotenzeichen">
    <w:name w:val="footnote reference"/>
    <w:basedOn w:val="Absatz-Standardschriftart"/>
    <w:rsid w:val="00BF3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5/02/foerderreglement_it.pdf" TargetMode="External"/><Relationship Id="rId13" Type="http://schemas.openxmlformats.org/officeDocument/2006/relationships/hyperlink" Target="http://memobase.ch/it/memobasepl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riav.ch/fotografia/raccomandazioni-foto/?lang=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emoriav.ch/fotografia/raccomandazioni-foto/?lang=it" TargetMode="External"/><Relationship Id="rId4" Type="http://schemas.openxmlformats.org/officeDocument/2006/relationships/webSettings" Target="webSettings.xml"/><Relationship Id="rId9" Type="http://schemas.openxmlformats.org/officeDocument/2006/relationships/hyperlink" Target="http://memoriav.ch/contatto/?lang=i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it/assets/files/dossiers_i/Standards/I%20codice%20etico%20icom.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2226</Words>
  <Characters>14030</Characters>
  <Application>Microsoft Office Word</Application>
  <DocSecurity>4</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16224</CharactersWithSpaces>
  <SharedDoc>false</SharedDoc>
  <HLinks>
    <vt:vector size="24" baseType="variant">
      <vt:variant>
        <vt:i4>1376319</vt:i4>
      </vt:variant>
      <vt:variant>
        <vt:i4>9</vt:i4>
      </vt:variant>
      <vt:variant>
        <vt:i4>0</vt:i4>
      </vt:variant>
      <vt:variant>
        <vt:i4>5</vt:i4>
      </vt:variant>
      <vt:variant>
        <vt:lpwstr>http://memobase.ch/it</vt:lpwstr>
      </vt:variant>
      <vt:variant>
        <vt:lpwstr/>
      </vt:variant>
      <vt:variant>
        <vt:i4>2687057</vt:i4>
      </vt:variant>
      <vt:variant>
        <vt:i4>6</vt:i4>
      </vt:variant>
      <vt:variant>
        <vt:i4>0</vt:i4>
      </vt:variant>
      <vt:variant>
        <vt:i4>5</vt:i4>
      </vt:variant>
      <vt:variant>
        <vt:lpwstr>http://memoriav.ch/video/raccomandazioni-video/?lang=it</vt:lpwstr>
      </vt:variant>
      <vt:variant>
        <vt:lpwstr/>
      </vt:variant>
      <vt:variant>
        <vt:i4>655381</vt:i4>
      </vt:variant>
      <vt:variant>
        <vt:i4>3</vt:i4>
      </vt:variant>
      <vt:variant>
        <vt:i4>0</vt:i4>
      </vt:variant>
      <vt:variant>
        <vt:i4>5</vt:i4>
      </vt:variant>
      <vt:variant>
        <vt:lpwstr>http://memoriav.ch/contatto/?lang=it</vt:lpwstr>
      </vt:variant>
      <vt:variant>
        <vt:lpwstr>team</vt:lpwstr>
      </vt:variant>
      <vt:variant>
        <vt:i4>655371</vt:i4>
      </vt:variant>
      <vt:variant>
        <vt:i4>0</vt:i4>
      </vt:variant>
      <vt:variant>
        <vt:i4>0</vt:i4>
      </vt:variant>
      <vt:variant>
        <vt:i4>5</vt:i4>
      </vt:variant>
      <vt:variant>
        <vt:lpwstr>http://memoriav.ch/wp-content/uploads/2015/02/foerderreglement_it.pdf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2</cp:revision>
  <cp:lastPrinted>2020-02-25T10:06:00Z</cp:lastPrinted>
  <dcterms:created xsi:type="dcterms:W3CDTF">2020-02-27T13:17:00Z</dcterms:created>
  <dcterms:modified xsi:type="dcterms:W3CDTF">2020-02-27T13:17:00Z</dcterms:modified>
</cp:coreProperties>
</file>